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C2" w:rsidRPr="00EB4CC2" w:rsidRDefault="00EB4CC2" w:rsidP="00EB4CC2">
      <w:pPr>
        <w:jc w:val="center"/>
        <w:rPr>
          <w:lang w:val="uk-UA"/>
        </w:rPr>
      </w:pPr>
      <w:r w:rsidRPr="00EB4CC2">
        <w:rPr>
          <w:lang w:val="uk-UA"/>
        </w:rPr>
        <w:t>Міністерство освіти і науки України</w:t>
      </w:r>
    </w:p>
    <w:p w:rsidR="00EB4CC2" w:rsidRPr="00EB4CC2" w:rsidRDefault="00EB4CC2" w:rsidP="00EB4CC2">
      <w:pPr>
        <w:jc w:val="center"/>
        <w:rPr>
          <w:lang w:val="uk-UA"/>
        </w:rPr>
      </w:pPr>
      <w:r w:rsidRPr="00EB4CC2">
        <w:rPr>
          <w:lang w:val="uk-UA"/>
        </w:rPr>
        <w:t xml:space="preserve">Харківський національний педагогічний </w:t>
      </w:r>
    </w:p>
    <w:p w:rsidR="00EB4CC2" w:rsidRPr="00EB4CC2" w:rsidRDefault="00EB4CC2" w:rsidP="00EB4CC2">
      <w:pPr>
        <w:jc w:val="center"/>
        <w:rPr>
          <w:lang w:val="uk-UA"/>
        </w:rPr>
      </w:pPr>
      <w:r w:rsidRPr="00EB4CC2">
        <w:rPr>
          <w:lang w:val="uk-UA"/>
        </w:rPr>
        <w:t>університет імені Г.С. Сковороди</w:t>
      </w:r>
    </w:p>
    <w:p w:rsidR="00EB4CC2" w:rsidRPr="00EB4CC2" w:rsidRDefault="00EB4CC2" w:rsidP="00EB4CC2">
      <w:pPr>
        <w:rPr>
          <w:lang w:val="uk-UA"/>
        </w:rPr>
      </w:pPr>
    </w:p>
    <w:p w:rsidR="00EB4CC2" w:rsidRPr="00EB4CC2" w:rsidRDefault="00EB4CC2" w:rsidP="00EB4CC2">
      <w:pPr>
        <w:jc w:val="center"/>
        <w:rPr>
          <w:b/>
          <w:lang w:val="uk-UA"/>
        </w:rPr>
      </w:pPr>
    </w:p>
    <w:p w:rsidR="00EB4CC2" w:rsidRPr="00EB4CC2" w:rsidRDefault="00EB4CC2" w:rsidP="00EB4CC2">
      <w:pPr>
        <w:jc w:val="center"/>
        <w:rPr>
          <w:b/>
          <w:lang w:val="uk-UA"/>
        </w:rPr>
      </w:pPr>
    </w:p>
    <w:p w:rsidR="000F0EA4" w:rsidRDefault="000F0EA4" w:rsidP="00EB4CC2">
      <w:pPr>
        <w:jc w:val="center"/>
        <w:rPr>
          <w:b/>
          <w:lang w:val="uk-UA"/>
        </w:rPr>
      </w:pPr>
    </w:p>
    <w:p w:rsidR="000F0EA4" w:rsidRDefault="000F0EA4" w:rsidP="00EB4CC2">
      <w:pPr>
        <w:jc w:val="center"/>
        <w:rPr>
          <w:b/>
          <w:lang w:val="uk-UA"/>
        </w:rPr>
      </w:pPr>
    </w:p>
    <w:p w:rsidR="0075071B" w:rsidRPr="0075071B" w:rsidRDefault="0075071B" w:rsidP="0075071B">
      <w:pPr>
        <w:spacing w:after="0" w:line="360" w:lineRule="auto"/>
        <w:jc w:val="center"/>
        <w:rPr>
          <w:b/>
          <w:lang w:val="uk-UA"/>
        </w:rPr>
      </w:pPr>
      <w:r w:rsidRPr="0075071B">
        <w:rPr>
          <w:b/>
          <w:lang w:val="uk-UA"/>
        </w:rPr>
        <w:t>Методичні вказівки</w:t>
      </w:r>
    </w:p>
    <w:p w:rsidR="001B0710" w:rsidRDefault="0075071B" w:rsidP="0075071B">
      <w:pPr>
        <w:spacing w:after="0" w:line="360" w:lineRule="auto"/>
        <w:jc w:val="center"/>
        <w:rPr>
          <w:lang w:val="uk-UA"/>
        </w:rPr>
      </w:pPr>
      <w:r w:rsidRPr="00C8529E">
        <w:rPr>
          <w:lang w:val="uk-UA"/>
        </w:rPr>
        <w:t>до семінарських занять</w:t>
      </w:r>
      <w:r>
        <w:rPr>
          <w:b/>
          <w:lang w:val="uk-UA"/>
        </w:rPr>
        <w:t xml:space="preserve"> </w:t>
      </w:r>
      <w:r w:rsidRPr="00C8529E">
        <w:rPr>
          <w:lang w:val="uk-UA"/>
        </w:rPr>
        <w:t>з курсу</w:t>
      </w:r>
      <w:r w:rsidRPr="00C8529E">
        <w:rPr>
          <w:b/>
          <w:lang w:val="uk-UA"/>
        </w:rPr>
        <w:t xml:space="preserve"> </w:t>
      </w:r>
      <w:r w:rsidRPr="00C8529E">
        <w:rPr>
          <w:lang w:val="uk-UA"/>
        </w:rPr>
        <w:t>«МЕТОДИКА НАВЧАННЯ ФІЗИКИ</w:t>
      </w:r>
      <w:r>
        <w:rPr>
          <w:lang w:val="uk-UA"/>
        </w:rPr>
        <w:t xml:space="preserve"> </w:t>
      </w:r>
    </w:p>
    <w:p w:rsidR="0075071B" w:rsidRDefault="0075071B" w:rsidP="0075071B">
      <w:pPr>
        <w:spacing w:after="0" w:line="360" w:lineRule="auto"/>
        <w:jc w:val="center"/>
        <w:rPr>
          <w:b/>
          <w:lang w:val="uk-UA"/>
        </w:rPr>
      </w:pPr>
      <w:r>
        <w:rPr>
          <w:lang w:val="uk-UA"/>
        </w:rPr>
        <w:t>У ПРОФІЛЬНОЇ ШКОЛІ</w:t>
      </w:r>
      <w:r w:rsidRPr="00C8529E">
        <w:rPr>
          <w:lang w:val="uk-UA"/>
        </w:rPr>
        <w:t>»</w:t>
      </w:r>
    </w:p>
    <w:p w:rsidR="0075071B" w:rsidRDefault="0075071B" w:rsidP="0075071B">
      <w:pPr>
        <w:spacing w:after="0" w:line="360" w:lineRule="auto"/>
        <w:jc w:val="center"/>
        <w:rPr>
          <w:lang w:val="uk-UA"/>
        </w:rPr>
      </w:pPr>
      <w:r>
        <w:rPr>
          <w:lang w:val="uk-UA"/>
        </w:rPr>
        <w:t xml:space="preserve">для студентів першого року навчання, освітньо-кваліфікаційного рівня </w:t>
      </w:r>
    </w:p>
    <w:p w:rsidR="0075071B" w:rsidRDefault="0075071B" w:rsidP="0075071B">
      <w:pPr>
        <w:spacing w:after="0" w:line="360" w:lineRule="auto"/>
        <w:jc w:val="center"/>
        <w:rPr>
          <w:lang w:val="uk-UA"/>
        </w:rPr>
      </w:pPr>
      <w:r>
        <w:rPr>
          <w:lang w:val="uk-UA"/>
        </w:rPr>
        <w:t xml:space="preserve">«магістр», спеціальності </w:t>
      </w:r>
      <w:r w:rsidRPr="00C8529E">
        <w:rPr>
          <w:lang w:val="uk-UA"/>
        </w:rPr>
        <w:t>«фізика»</w:t>
      </w:r>
    </w:p>
    <w:p w:rsidR="0075071B" w:rsidRDefault="0075071B" w:rsidP="0075071B">
      <w:pPr>
        <w:spacing w:after="0" w:line="360" w:lineRule="auto"/>
        <w:jc w:val="center"/>
        <w:rPr>
          <w:b/>
          <w:lang w:val="uk-UA"/>
        </w:rPr>
      </w:pPr>
      <w:r>
        <w:rPr>
          <w:lang w:val="uk-UA"/>
        </w:rPr>
        <w:t xml:space="preserve">з теми: </w:t>
      </w:r>
      <w:r>
        <w:rPr>
          <w:b/>
          <w:lang w:val="uk-UA"/>
        </w:rPr>
        <w:t xml:space="preserve">Методика вивчення хвильової та квантової оптики </w:t>
      </w:r>
    </w:p>
    <w:p w:rsidR="00EB4CC2" w:rsidRPr="00EB4CC2" w:rsidRDefault="0075071B" w:rsidP="0075071B">
      <w:pPr>
        <w:spacing w:after="0" w:line="360" w:lineRule="auto"/>
        <w:jc w:val="center"/>
        <w:rPr>
          <w:lang w:val="uk-UA"/>
        </w:rPr>
      </w:pPr>
      <w:r>
        <w:rPr>
          <w:b/>
          <w:lang w:val="uk-UA"/>
        </w:rPr>
        <w:t>у профільної школі.</w:t>
      </w:r>
    </w:p>
    <w:p w:rsidR="00EB4CC2" w:rsidRPr="00EB4CC2" w:rsidRDefault="00EB4CC2" w:rsidP="00EB4CC2">
      <w:pPr>
        <w:rPr>
          <w:lang w:val="uk-UA"/>
        </w:rPr>
      </w:pPr>
    </w:p>
    <w:p w:rsidR="00EB4CC2" w:rsidRPr="00EB4CC2" w:rsidRDefault="00EB4CC2" w:rsidP="00EB4CC2">
      <w:pPr>
        <w:rPr>
          <w:lang w:val="uk-UA"/>
        </w:rPr>
      </w:pPr>
    </w:p>
    <w:p w:rsidR="000F0EA4" w:rsidRDefault="000F0EA4" w:rsidP="00EB4CC2">
      <w:pPr>
        <w:jc w:val="center"/>
        <w:rPr>
          <w:lang w:val="uk-UA"/>
        </w:rPr>
      </w:pPr>
    </w:p>
    <w:p w:rsidR="000F0EA4" w:rsidRDefault="000F0EA4" w:rsidP="00EB4CC2">
      <w:pPr>
        <w:jc w:val="center"/>
        <w:rPr>
          <w:lang w:val="uk-UA"/>
        </w:rPr>
      </w:pPr>
    </w:p>
    <w:p w:rsidR="000F0EA4" w:rsidRDefault="000F0EA4" w:rsidP="00EB4CC2">
      <w:pPr>
        <w:jc w:val="center"/>
        <w:rPr>
          <w:lang w:val="uk-UA"/>
        </w:rPr>
      </w:pPr>
    </w:p>
    <w:p w:rsidR="000F0EA4" w:rsidRDefault="000F0EA4" w:rsidP="00EB4CC2">
      <w:pPr>
        <w:jc w:val="center"/>
        <w:rPr>
          <w:lang w:val="uk-UA"/>
        </w:rPr>
      </w:pPr>
    </w:p>
    <w:p w:rsidR="000F0EA4" w:rsidRDefault="000F0EA4" w:rsidP="00EB4CC2">
      <w:pPr>
        <w:jc w:val="center"/>
        <w:rPr>
          <w:lang w:val="uk-UA"/>
        </w:rPr>
      </w:pPr>
    </w:p>
    <w:p w:rsidR="00EB4CC2" w:rsidRPr="00EB4CC2" w:rsidRDefault="00EB4CC2" w:rsidP="00EB4CC2">
      <w:pPr>
        <w:jc w:val="center"/>
        <w:rPr>
          <w:lang w:val="uk-UA"/>
        </w:rPr>
      </w:pPr>
      <w:r w:rsidRPr="00EB4CC2">
        <w:rPr>
          <w:lang w:val="uk-UA"/>
        </w:rPr>
        <w:t>Харків</w:t>
      </w:r>
    </w:p>
    <w:p w:rsidR="00EB4CC2" w:rsidRPr="00EB4CC2" w:rsidRDefault="0075071B" w:rsidP="00EB4CC2">
      <w:pPr>
        <w:jc w:val="center"/>
        <w:rPr>
          <w:lang w:val="uk-UA"/>
        </w:rPr>
      </w:pPr>
      <w:r>
        <w:rPr>
          <w:lang w:val="uk-UA"/>
        </w:rPr>
        <w:t>2018</w:t>
      </w:r>
    </w:p>
    <w:p w:rsidR="00B75A60" w:rsidRPr="001B0710" w:rsidRDefault="00B75A60">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A7095B" w:rsidRPr="001B0710" w:rsidRDefault="00A7095B">
      <w:pPr>
        <w:rPr>
          <w:lang w:val="uk-UA"/>
        </w:rPr>
      </w:pPr>
    </w:p>
    <w:p w:rsidR="0075071B" w:rsidRPr="0075071B" w:rsidRDefault="0075071B" w:rsidP="0075071B">
      <w:pPr>
        <w:spacing w:after="0" w:line="360" w:lineRule="auto"/>
        <w:rPr>
          <w:b/>
          <w:lang w:val="uk-UA"/>
        </w:rPr>
      </w:pPr>
      <w:r>
        <w:rPr>
          <w:b/>
          <w:lang w:val="uk-UA"/>
        </w:rPr>
        <w:t xml:space="preserve">         </w:t>
      </w:r>
      <w:r w:rsidRPr="0075071B">
        <w:rPr>
          <w:b/>
          <w:lang w:val="uk-UA"/>
        </w:rPr>
        <w:t>Методичні вказівки</w:t>
      </w:r>
      <w:r>
        <w:rPr>
          <w:b/>
          <w:lang w:val="uk-UA"/>
        </w:rPr>
        <w:t xml:space="preserve"> </w:t>
      </w:r>
      <w:r w:rsidRPr="00C8529E">
        <w:rPr>
          <w:lang w:val="uk-UA"/>
        </w:rPr>
        <w:t>до семінарських занять</w:t>
      </w:r>
      <w:r>
        <w:rPr>
          <w:b/>
          <w:lang w:val="uk-UA"/>
        </w:rPr>
        <w:t xml:space="preserve"> </w:t>
      </w:r>
      <w:r w:rsidRPr="00C8529E">
        <w:rPr>
          <w:lang w:val="uk-UA"/>
        </w:rPr>
        <w:t>з курсу</w:t>
      </w:r>
      <w:r w:rsidRPr="00C8529E">
        <w:rPr>
          <w:b/>
          <w:lang w:val="uk-UA"/>
        </w:rPr>
        <w:t xml:space="preserve"> </w:t>
      </w:r>
      <w:r w:rsidRPr="00C8529E">
        <w:rPr>
          <w:lang w:val="uk-UA"/>
        </w:rPr>
        <w:t>«МЕТОДИКА НАВЧАННЯ ФІЗИКИ</w:t>
      </w:r>
      <w:r>
        <w:rPr>
          <w:lang w:val="uk-UA"/>
        </w:rPr>
        <w:t xml:space="preserve"> У ПРОФІЛЬНОЇ ШКОЛІ</w:t>
      </w:r>
      <w:r w:rsidRPr="00C8529E">
        <w:rPr>
          <w:lang w:val="uk-UA"/>
        </w:rPr>
        <w:t>»</w:t>
      </w:r>
      <w:r>
        <w:rPr>
          <w:b/>
          <w:lang w:val="uk-UA"/>
        </w:rPr>
        <w:t xml:space="preserve"> </w:t>
      </w:r>
      <w:r>
        <w:rPr>
          <w:lang w:val="uk-UA"/>
        </w:rPr>
        <w:t xml:space="preserve">для студентів першого року навчання, освітньо-кваліфікаційного рівня «магістр», спеціальності </w:t>
      </w:r>
      <w:r w:rsidRPr="00C8529E">
        <w:rPr>
          <w:lang w:val="uk-UA"/>
        </w:rPr>
        <w:t>«фізика»</w:t>
      </w:r>
    </w:p>
    <w:p w:rsidR="0075071B" w:rsidRPr="0075071B" w:rsidRDefault="0075071B" w:rsidP="0075071B">
      <w:pPr>
        <w:spacing w:after="0" w:line="360" w:lineRule="auto"/>
        <w:rPr>
          <w:b/>
          <w:lang w:val="uk-UA"/>
        </w:rPr>
      </w:pPr>
      <w:r>
        <w:rPr>
          <w:lang w:val="uk-UA"/>
        </w:rPr>
        <w:t xml:space="preserve">з теми: </w:t>
      </w:r>
      <w:r>
        <w:rPr>
          <w:b/>
          <w:lang w:val="uk-UA"/>
        </w:rPr>
        <w:t>Методика вивчення хвильової та квантової оптики у профільної школі.</w:t>
      </w:r>
    </w:p>
    <w:p w:rsidR="00A7095B" w:rsidRPr="00A7095B" w:rsidRDefault="00A7095B" w:rsidP="00A7095B">
      <w:pPr>
        <w:ind w:left="567"/>
        <w:rPr>
          <w:lang w:val="uk-UA"/>
        </w:rPr>
      </w:pPr>
    </w:p>
    <w:p w:rsidR="00A7095B" w:rsidRPr="00A7095B" w:rsidRDefault="00A7095B" w:rsidP="00A7095B">
      <w:pPr>
        <w:rPr>
          <w:lang w:val="uk-UA"/>
        </w:rPr>
      </w:pPr>
    </w:p>
    <w:p w:rsidR="00A7095B" w:rsidRPr="00A7095B" w:rsidRDefault="00A7095B" w:rsidP="00A7095B">
      <w:pPr>
        <w:ind w:left="567"/>
        <w:rPr>
          <w:lang w:val="uk-UA"/>
        </w:rPr>
      </w:pPr>
      <w:r w:rsidRPr="00A7095B">
        <w:rPr>
          <w:lang w:val="uk-UA"/>
        </w:rPr>
        <w:t>Укладач: О.Г. Галицький.</w:t>
      </w:r>
    </w:p>
    <w:p w:rsidR="00A7095B" w:rsidRPr="00A7095B" w:rsidRDefault="009E7316" w:rsidP="00A7095B">
      <w:pPr>
        <w:ind w:left="567"/>
        <w:rPr>
          <w:lang w:val="uk-UA"/>
        </w:rPr>
      </w:pPr>
      <w:r>
        <w:rPr>
          <w:lang w:val="uk-UA"/>
        </w:rPr>
        <w:t>Методичні вказівки містять план</w:t>
      </w:r>
      <w:r w:rsidR="00A7095B" w:rsidRPr="00A7095B">
        <w:rPr>
          <w:lang w:val="uk-UA"/>
        </w:rPr>
        <w:t xml:space="preserve">, питання і завдання для обговорення та самоконтролю знань студентів, </w:t>
      </w:r>
      <w:r w:rsidRPr="009E7316">
        <w:rPr>
          <w:lang w:val="uk-UA"/>
        </w:rPr>
        <w:t>завдання для самостійної роботи</w:t>
      </w:r>
      <w:r w:rsidR="005E1150">
        <w:rPr>
          <w:lang w:val="uk-UA"/>
        </w:rPr>
        <w:t>,</w:t>
      </w:r>
      <w:r>
        <w:rPr>
          <w:lang w:val="uk-UA"/>
        </w:rPr>
        <w:t xml:space="preserve"> </w:t>
      </w:r>
      <w:r w:rsidRPr="00A7095B">
        <w:rPr>
          <w:lang w:val="uk-UA"/>
        </w:rPr>
        <w:t xml:space="preserve"> </w:t>
      </w:r>
      <w:r w:rsidR="005E1150">
        <w:rPr>
          <w:lang w:val="uk-UA"/>
        </w:rPr>
        <w:t>розкрито найхарактерніші аспекти змісту навчального  матеріалу</w:t>
      </w:r>
      <w:r w:rsidR="005E1150" w:rsidRPr="00A7095B">
        <w:rPr>
          <w:lang w:val="uk-UA"/>
        </w:rPr>
        <w:t xml:space="preserve"> </w:t>
      </w:r>
      <w:r w:rsidR="00A7095B" w:rsidRPr="00A7095B">
        <w:rPr>
          <w:lang w:val="uk-UA"/>
        </w:rPr>
        <w:t>складених згідно з навчальним планом і програмою курсу «Мето</w:t>
      </w:r>
      <w:r w:rsidR="005E1150">
        <w:rPr>
          <w:lang w:val="uk-UA"/>
        </w:rPr>
        <w:t>дика навчання фізики</w:t>
      </w:r>
      <w:r w:rsidR="0075071B" w:rsidRPr="0075071B">
        <w:rPr>
          <w:lang w:val="uk-UA"/>
        </w:rPr>
        <w:t xml:space="preserve"> </w:t>
      </w:r>
      <w:r w:rsidR="0075071B">
        <w:rPr>
          <w:lang w:val="uk-UA"/>
        </w:rPr>
        <w:t>у профільної школі».</w:t>
      </w:r>
    </w:p>
    <w:p w:rsidR="00A7095B" w:rsidRPr="00A7095B" w:rsidRDefault="00A7095B" w:rsidP="00A7095B">
      <w:pPr>
        <w:ind w:left="567"/>
        <w:rPr>
          <w:lang w:val="uk-UA"/>
        </w:rPr>
      </w:pPr>
      <w:r w:rsidRPr="00A7095B">
        <w:rPr>
          <w:lang w:val="uk-UA"/>
        </w:rPr>
        <w:t>Затверджено на засіданні  кафедри фізики</w:t>
      </w:r>
    </w:p>
    <w:p w:rsidR="00A7095B" w:rsidRPr="00A7095B" w:rsidRDefault="0075071B" w:rsidP="00A7095B">
      <w:pPr>
        <w:spacing w:after="0" w:line="360" w:lineRule="auto"/>
        <w:rPr>
          <w:lang w:val="uk-UA"/>
        </w:rPr>
      </w:pPr>
      <w:r>
        <w:rPr>
          <w:lang w:val="uk-UA"/>
        </w:rPr>
        <w:t xml:space="preserve">         Протокол № 12 від 20.0.2018 </w:t>
      </w:r>
      <w:r w:rsidR="00A7095B" w:rsidRPr="00A7095B">
        <w:rPr>
          <w:lang w:val="uk-UA"/>
        </w:rPr>
        <w:t>року</w:t>
      </w:r>
    </w:p>
    <w:p w:rsidR="00A7095B" w:rsidRDefault="00A7095B">
      <w:pPr>
        <w:rPr>
          <w:lang w:val="uk-UA"/>
        </w:rPr>
      </w:pPr>
    </w:p>
    <w:p w:rsidR="00A7095B" w:rsidRDefault="00A7095B">
      <w:pPr>
        <w:rPr>
          <w:lang w:val="uk-UA"/>
        </w:rPr>
      </w:pPr>
    </w:p>
    <w:p w:rsidR="00A7095B" w:rsidRDefault="00A7095B">
      <w:pPr>
        <w:rPr>
          <w:lang w:val="uk-UA"/>
        </w:rPr>
      </w:pPr>
    </w:p>
    <w:p w:rsidR="00A7095B" w:rsidRDefault="00A7095B">
      <w:pPr>
        <w:rPr>
          <w:lang w:val="uk-UA"/>
        </w:rPr>
      </w:pPr>
    </w:p>
    <w:p w:rsidR="00A7095B" w:rsidRDefault="00A7095B">
      <w:pPr>
        <w:rPr>
          <w:lang w:val="uk-UA"/>
        </w:rPr>
      </w:pPr>
    </w:p>
    <w:p w:rsidR="00A7095B" w:rsidRDefault="00A7095B">
      <w:pPr>
        <w:rPr>
          <w:lang w:val="uk-UA"/>
        </w:rPr>
      </w:pPr>
    </w:p>
    <w:p w:rsidR="00A7095B" w:rsidRDefault="00A7095B">
      <w:pPr>
        <w:rPr>
          <w:lang w:val="uk-UA"/>
        </w:rPr>
      </w:pPr>
    </w:p>
    <w:p w:rsidR="005E1150" w:rsidRPr="005E1150" w:rsidRDefault="005E1150" w:rsidP="005E1150">
      <w:pPr>
        <w:spacing w:after="0" w:line="240" w:lineRule="auto"/>
        <w:jc w:val="center"/>
        <w:rPr>
          <w:b/>
          <w:lang w:val="uk-UA"/>
        </w:rPr>
      </w:pPr>
      <w:r w:rsidRPr="005E1150">
        <w:rPr>
          <w:b/>
          <w:lang w:val="uk-UA"/>
        </w:rPr>
        <w:lastRenderedPageBreak/>
        <w:t>ЗМІСТ</w:t>
      </w:r>
    </w:p>
    <w:p w:rsidR="005E1150" w:rsidRPr="00A84B81" w:rsidRDefault="00B379B0" w:rsidP="00165E02">
      <w:pPr>
        <w:spacing w:after="0"/>
      </w:pPr>
      <w:r>
        <w:rPr>
          <w:lang w:val="uk-UA"/>
        </w:rPr>
        <w:t>ВСТУП</w:t>
      </w:r>
      <w:r w:rsidR="00A84B81">
        <w:rPr>
          <w:lang w:val="uk-UA"/>
        </w:rPr>
        <w:t>………………………………………………………………………………..4</w:t>
      </w:r>
    </w:p>
    <w:p w:rsidR="005E1150" w:rsidRPr="00E62D71" w:rsidRDefault="00E62D71" w:rsidP="00165E02">
      <w:pPr>
        <w:pStyle w:val="8"/>
        <w:numPr>
          <w:ilvl w:val="0"/>
          <w:numId w:val="29"/>
        </w:numPr>
        <w:shd w:val="clear" w:color="auto" w:fill="auto"/>
        <w:spacing w:after="0" w:line="276" w:lineRule="auto"/>
        <w:rPr>
          <w:b w:val="0"/>
          <w:sz w:val="28"/>
          <w:szCs w:val="28"/>
          <w:lang w:val="uk-UA"/>
        </w:rPr>
      </w:pPr>
      <w:r>
        <w:rPr>
          <w:b w:val="0"/>
          <w:sz w:val="28"/>
          <w:szCs w:val="28"/>
          <w:lang w:val="uk-UA"/>
        </w:rPr>
        <w:t>Семінарськє  заняття. Методичні основи вивчення теми</w:t>
      </w:r>
      <w:r w:rsidR="005E1150" w:rsidRPr="005E1150">
        <w:rPr>
          <w:b w:val="0"/>
          <w:sz w:val="28"/>
          <w:szCs w:val="28"/>
          <w:lang w:val="uk-UA"/>
        </w:rPr>
        <w:t xml:space="preserve"> </w:t>
      </w:r>
      <w:r w:rsidR="005E1150" w:rsidRPr="005E1150">
        <w:rPr>
          <w:rStyle w:val="12"/>
          <w:b w:val="0"/>
          <w:sz w:val="28"/>
          <w:szCs w:val="28"/>
          <w:lang w:val="uk-UA" w:eastAsia="uk-UA"/>
        </w:rPr>
        <w:t>«</w:t>
      </w:r>
      <w:r>
        <w:rPr>
          <w:b w:val="0"/>
          <w:szCs w:val="28"/>
          <w:lang w:val="uk-UA"/>
        </w:rPr>
        <w:t>Х</w:t>
      </w:r>
      <w:r w:rsidRPr="00E62D71">
        <w:rPr>
          <w:b w:val="0"/>
          <w:szCs w:val="28"/>
          <w:lang w:val="uk-UA"/>
        </w:rPr>
        <w:t>в</w:t>
      </w:r>
      <w:r>
        <w:rPr>
          <w:b w:val="0"/>
          <w:szCs w:val="28"/>
          <w:lang w:val="uk-UA"/>
        </w:rPr>
        <w:t>ильова та квантова оптика</w:t>
      </w:r>
      <w:r w:rsidRPr="00E62D71">
        <w:rPr>
          <w:b w:val="0"/>
          <w:szCs w:val="28"/>
          <w:lang w:val="uk-UA"/>
        </w:rPr>
        <w:t xml:space="preserve"> </w:t>
      </w:r>
      <w:r w:rsidR="005E1150" w:rsidRPr="00E62D71">
        <w:rPr>
          <w:rStyle w:val="12"/>
          <w:b w:val="0"/>
          <w:sz w:val="28"/>
          <w:szCs w:val="28"/>
          <w:lang w:val="uk-UA" w:eastAsia="uk-UA"/>
        </w:rPr>
        <w:t>»</w:t>
      </w:r>
      <w:r>
        <w:rPr>
          <w:rStyle w:val="12"/>
          <w:b w:val="0"/>
          <w:sz w:val="28"/>
          <w:szCs w:val="28"/>
          <w:lang w:val="uk-UA" w:eastAsia="uk-UA"/>
        </w:rPr>
        <w:t>………………………………………………………..</w:t>
      </w:r>
      <w:r w:rsidR="00A84B81" w:rsidRPr="00E62D71">
        <w:rPr>
          <w:rStyle w:val="12"/>
          <w:b w:val="0"/>
          <w:sz w:val="28"/>
          <w:szCs w:val="28"/>
          <w:lang w:val="uk-UA" w:eastAsia="uk-UA"/>
        </w:rPr>
        <w:t>….6</w:t>
      </w:r>
    </w:p>
    <w:p w:rsidR="005E1150" w:rsidRPr="00B379B0" w:rsidRDefault="005E1150" w:rsidP="00165E02">
      <w:pPr>
        <w:pStyle w:val="a4"/>
        <w:numPr>
          <w:ilvl w:val="0"/>
          <w:numId w:val="29"/>
        </w:numPr>
        <w:spacing w:after="0"/>
        <w:rPr>
          <w:lang w:val="uk-UA"/>
        </w:rPr>
      </w:pPr>
      <w:r w:rsidRPr="00B379B0">
        <w:rPr>
          <w:lang w:val="uk-UA"/>
        </w:rPr>
        <w:t>Освітнє та прикладне з</w:t>
      </w:r>
      <w:r>
        <w:t xml:space="preserve">начення </w:t>
      </w:r>
      <w:r w:rsidR="00E62D71">
        <w:rPr>
          <w:lang w:val="uk-UA"/>
        </w:rPr>
        <w:t>вчення про світло…………………………</w:t>
      </w:r>
      <w:r w:rsidR="00335662">
        <w:rPr>
          <w:lang w:val="uk-UA"/>
        </w:rPr>
        <w:t>8</w:t>
      </w:r>
    </w:p>
    <w:p w:rsidR="005E1150" w:rsidRPr="00B379B0" w:rsidRDefault="005E1150" w:rsidP="00165E02">
      <w:pPr>
        <w:pStyle w:val="a4"/>
        <w:numPr>
          <w:ilvl w:val="0"/>
          <w:numId w:val="29"/>
        </w:numPr>
        <w:tabs>
          <w:tab w:val="left" w:pos="0"/>
        </w:tabs>
        <w:spacing w:after="0"/>
        <w:rPr>
          <w:lang w:val="uk-UA"/>
        </w:rPr>
      </w:pPr>
      <w:r w:rsidRPr="00A7095B">
        <w:t xml:space="preserve">Науково-методичний аналіз змісту і </w:t>
      </w:r>
      <w:r w:rsidR="00B379B0">
        <w:t>структури навчального матеріалу</w:t>
      </w:r>
      <w:r w:rsidR="00335662">
        <w:rPr>
          <w:lang w:val="uk-UA"/>
        </w:rPr>
        <w:t>..10</w:t>
      </w:r>
    </w:p>
    <w:p w:rsidR="005E1150" w:rsidRPr="00B379B0" w:rsidRDefault="005E1150" w:rsidP="00165E02">
      <w:pPr>
        <w:pStyle w:val="a4"/>
        <w:numPr>
          <w:ilvl w:val="0"/>
          <w:numId w:val="29"/>
        </w:numPr>
        <w:spacing w:after="0"/>
        <w:rPr>
          <w:lang w:val="uk-UA"/>
        </w:rPr>
      </w:pPr>
      <w:r w:rsidRPr="00B379B0">
        <w:rPr>
          <w:lang w:val="uk-UA"/>
        </w:rPr>
        <w:t>Основні п</w:t>
      </w:r>
      <w:r w:rsidRPr="00A7095B">
        <w:t>онятт</w:t>
      </w:r>
      <w:r w:rsidRPr="00B379B0">
        <w:rPr>
          <w:lang w:val="uk-UA"/>
        </w:rPr>
        <w:t>я розділу та їх н</w:t>
      </w:r>
      <w:r w:rsidRPr="00A7095B">
        <w:t>ауково-методичний аналіз</w:t>
      </w:r>
      <w:r w:rsidR="00335662">
        <w:rPr>
          <w:lang w:val="uk-UA"/>
        </w:rPr>
        <w:t>………………11</w:t>
      </w:r>
    </w:p>
    <w:p w:rsidR="005E1150" w:rsidRPr="00B379B0" w:rsidRDefault="005E1150" w:rsidP="00165E02">
      <w:pPr>
        <w:pStyle w:val="a4"/>
        <w:numPr>
          <w:ilvl w:val="0"/>
          <w:numId w:val="29"/>
        </w:numPr>
        <w:spacing w:after="0"/>
        <w:rPr>
          <w:lang w:val="uk-UA"/>
        </w:rPr>
      </w:pPr>
      <w:r w:rsidRPr="00B379B0">
        <w:rPr>
          <w:lang w:val="uk-UA"/>
        </w:rPr>
        <w:t>М</w:t>
      </w:r>
      <w:r w:rsidRPr="00A7095B">
        <w:t>етодика вивчення</w:t>
      </w:r>
      <w:r w:rsidR="00B379B0">
        <w:rPr>
          <w:lang w:val="uk-UA"/>
        </w:rPr>
        <w:t xml:space="preserve"> основних питань розділу</w:t>
      </w:r>
      <w:r w:rsidR="00335662">
        <w:rPr>
          <w:lang w:val="uk-UA"/>
        </w:rPr>
        <w:t>…………………………….13</w:t>
      </w:r>
    </w:p>
    <w:p w:rsidR="005E1150" w:rsidRPr="00B379B0" w:rsidRDefault="00B379B0" w:rsidP="00165E02">
      <w:pPr>
        <w:pStyle w:val="a4"/>
        <w:numPr>
          <w:ilvl w:val="0"/>
          <w:numId w:val="29"/>
        </w:numPr>
        <w:spacing w:after="0"/>
        <w:rPr>
          <w:lang w:val="uk-UA"/>
        </w:rPr>
      </w:pPr>
      <w:r>
        <w:t>Навчальний фізичний експеремент</w:t>
      </w:r>
      <w:r w:rsidR="00A84B81">
        <w:rPr>
          <w:lang w:val="uk-UA"/>
        </w:rPr>
        <w:t>………………………………………..19</w:t>
      </w:r>
    </w:p>
    <w:p w:rsidR="005E1150" w:rsidRPr="00B379B0" w:rsidRDefault="005E1150" w:rsidP="00165E02">
      <w:pPr>
        <w:pStyle w:val="a4"/>
        <w:numPr>
          <w:ilvl w:val="0"/>
          <w:numId w:val="29"/>
        </w:numPr>
        <w:spacing w:after="0"/>
        <w:rPr>
          <w:lang w:val="uk-UA"/>
        </w:rPr>
      </w:pPr>
      <w:r w:rsidRPr="00A7095B">
        <w:t xml:space="preserve">Організація контролю та обліку знань учнів з </w:t>
      </w:r>
      <w:r w:rsidR="00B379B0">
        <w:rPr>
          <w:lang w:val="uk-UA"/>
        </w:rPr>
        <w:t>розділу</w:t>
      </w:r>
      <w:r w:rsidR="00335662">
        <w:rPr>
          <w:lang w:val="uk-UA"/>
        </w:rPr>
        <w:t>……………………20</w:t>
      </w:r>
    </w:p>
    <w:p w:rsidR="005E1150" w:rsidRPr="00B379B0" w:rsidRDefault="00B379B0" w:rsidP="00165E02">
      <w:pPr>
        <w:pStyle w:val="a3"/>
        <w:numPr>
          <w:ilvl w:val="0"/>
          <w:numId w:val="29"/>
        </w:numPr>
        <w:shd w:val="clear" w:color="auto" w:fill="FFFFFF"/>
        <w:spacing w:before="0" w:beforeAutospacing="0" w:after="0" w:afterAutospacing="0" w:line="276" w:lineRule="auto"/>
        <w:rPr>
          <w:sz w:val="28"/>
          <w:szCs w:val="28"/>
          <w:lang w:val="uk-UA"/>
        </w:rPr>
      </w:pPr>
      <w:r w:rsidRPr="00B379B0">
        <w:rPr>
          <w:sz w:val="28"/>
          <w:szCs w:val="28"/>
          <w:lang w:val="uk-UA"/>
        </w:rPr>
        <w:t>Література</w:t>
      </w:r>
      <w:r w:rsidR="00A84B81">
        <w:rPr>
          <w:sz w:val="28"/>
          <w:szCs w:val="28"/>
          <w:lang w:val="uk-UA"/>
        </w:rPr>
        <w:t>…………………………………………………………………...</w:t>
      </w:r>
      <w:r w:rsidR="00335662">
        <w:rPr>
          <w:sz w:val="28"/>
          <w:szCs w:val="28"/>
          <w:lang w:val="uk-UA"/>
        </w:rPr>
        <w:t>.</w:t>
      </w:r>
      <w:r w:rsidR="00A84B81">
        <w:rPr>
          <w:sz w:val="28"/>
          <w:szCs w:val="28"/>
          <w:lang w:val="uk-UA"/>
        </w:rPr>
        <w:t>20</w:t>
      </w:r>
    </w:p>
    <w:p w:rsidR="005E1150" w:rsidRPr="00A84B81" w:rsidRDefault="005E1150" w:rsidP="005E1150">
      <w:pPr>
        <w:pStyle w:val="a3"/>
        <w:shd w:val="clear" w:color="auto" w:fill="FFFFFF"/>
        <w:spacing w:before="0" w:beforeAutospacing="0" w:after="0" w:afterAutospacing="0"/>
        <w:ind w:firstLine="709"/>
        <w:jc w:val="center"/>
        <w:rPr>
          <w:b/>
          <w:sz w:val="28"/>
          <w:szCs w:val="28"/>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Default="005E1150" w:rsidP="005E1150">
      <w:pPr>
        <w:pStyle w:val="a3"/>
        <w:shd w:val="clear" w:color="auto" w:fill="FFFFFF"/>
        <w:spacing w:before="0" w:beforeAutospacing="0" w:after="0" w:afterAutospacing="0"/>
        <w:ind w:firstLine="709"/>
        <w:jc w:val="center"/>
        <w:rPr>
          <w:b/>
          <w:sz w:val="28"/>
          <w:szCs w:val="28"/>
          <w:lang w:val="uk-UA"/>
        </w:rPr>
      </w:pPr>
    </w:p>
    <w:p w:rsidR="005E1150" w:rsidRPr="00A7095B" w:rsidRDefault="005E1150" w:rsidP="005E1150">
      <w:pPr>
        <w:pStyle w:val="a3"/>
        <w:shd w:val="clear" w:color="auto" w:fill="FFFFFF"/>
        <w:spacing w:before="0" w:beforeAutospacing="0" w:after="0" w:afterAutospacing="0"/>
        <w:ind w:firstLine="709"/>
        <w:jc w:val="center"/>
        <w:rPr>
          <w:b/>
          <w:sz w:val="28"/>
          <w:szCs w:val="28"/>
          <w:lang w:val="uk-UA"/>
        </w:rPr>
      </w:pPr>
      <w:r w:rsidRPr="00A7095B">
        <w:rPr>
          <w:b/>
          <w:sz w:val="28"/>
          <w:szCs w:val="28"/>
          <w:lang w:val="uk-UA"/>
        </w:rPr>
        <w:lastRenderedPageBreak/>
        <w:t>ВСТУП</w:t>
      </w:r>
    </w:p>
    <w:p w:rsidR="005E1150" w:rsidRPr="00A7095B" w:rsidRDefault="005E1150" w:rsidP="00165E02">
      <w:pPr>
        <w:pStyle w:val="a3"/>
        <w:shd w:val="clear" w:color="auto" w:fill="FFFFFF"/>
        <w:spacing w:before="0" w:beforeAutospacing="0" w:after="0" w:afterAutospacing="0" w:line="276" w:lineRule="auto"/>
        <w:ind w:firstLine="709"/>
        <w:jc w:val="both"/>
        <w:rPr>
          <w:sz w:val="28"/>
          <w:szCs w:val="28"/>
          <w:lang w:val="uk-UA"/>
        </w:rPr>
      </w:pPr>
      <w:r w:rsidRPr="00A7095B">
        <w:rPr>
          <w:sz w:val="28"/>
          <w:szCs w:val="28"/>
          <w:lang w:val="uk-UA"/>
        </w:rPr>
        <w:t xml:space="preserve">Сучасний етап розвитку України потребує висококваліфікованих, професійно підготовлених фахівців, здатних плідно працювати в різних сферах суспільного життя. </w:t>
      </w:r>
      <w:r w:rsidRPr="00A7095B">
        <w:rPr>
          <w:sz w:val="28"/>
          <w:szCs w:val="28"/>
        </w:rPr>
        <w:t xml:space="preserve">Ці вимоги особливо виразно актуалізуються в умовах орієнтації української освіти на європейські норми та включення нашої країни до Болонського процесу. Проте спеціаліст сьогодні </w:t>
      </w:r>
      <w:r w:rsidRPr="00A7095B">
        <w:rPr>
          <w:sz w:val="28"/>
          <w:szCs w:val="28"/>
          <w:lang w:val="uk-UA"/>
        </w:rPr>
        <w:t xml:space="preserve">, а тим паче, вчитель </w:t>
      </w:r>
      <w:r w:rsidRPr="00A7095B">
        <w:rPr>
          <w:sz w:val="28"/>
          <w:szCs w:val="28"/>
        </w:rPr>
        <w:t xml:space="preserve">– не тільки грамотний виконавець вказівок та інструкцій, але передусім людина, яка творчо працює й мислить, інтелектуально і морально розвинута та має власний світогляд. Передумовою формування такого світогляду є засвоєння вищих досягнень світової та вітчизняної </w:t>
      </w:r>
      <w:r w:rsidRPr="00A7095B">
        <w:rPr>
          <w:sz w:val="28"/>
          <w:szCs w:val="28"/>
          <w:lang w:val="uk-UA"/>
        </w:rPr>
        <w:t xml:space="preserve">науково-методичної </w:t>
      </w:r>
      <w:r w:rsidRPr="00A7095B">
        <w:rPr>
          <w:sz w:val="28"/>
          <w:szCs w:val="28"/>
        </w:rPr>
        <w:t>культури. Успішна реалізація завдання щодо формування особистісного світогляду</w:t>
      </w:r>
      <w:r w:rsidRPr="00A7095B">
        <w:rPr>
          <w:sz w:val="28"/>
          <w:szCs w:val="28"/>
          <w:lang w:val="uk-UA"/>
        </w:rPr>
        <w:t xml:space="preserve"> і підготовки майбутнього вчителя,</w:t>
      </w:r>
      <w:r w:rsidRPr="00A7095B">
        <w:rPr>
          <w:sz w:val="28"/>
          <w:szCs w:val="28"/>
        </w:rPr>
        <w:t xml:space="preserve"> передбачає великий обсяг самостійної роботи</w:t>
      </w:r>
      <w:r w:rsidRPr="00A7095B">
        <w:rPr>
          <w:sz w:val="28"/>
          <w:szCs w:val="28"/>
          <w:lang w:val="uk-UA"/>
        </w:rPr>
        <w:t xml:space="preserve"> студентів</w:t>
      </w:r>
      <w:r w:rsidRPr="00A7095B">
        <w:rPr>
          <w:sz w:val="28"/>
          <w:szCs w:val="28"/>
        </w:rPr>
        <w:t xml:space="preserve">. Курс </w:t>
      </w:r>
      <w:r w:rsidRPr="00A7095B">
        <w:rPr>
          <w:sz w:val="28"/>
          <w:szCs w:val="28"/>
          <w:lang w:val="uk-UA"/>
        </w:rPr>
        <w:t>«Методика фізики»</w:t>
      </w:r>
      <w:r w:rsidRPr="00A7095B">
        <w:rPr>
          <w:sz w:val="28"/>
          <w:szCs w:val="28"/>
        </w:rPr>
        <w:t xml:space="preserve"> – один з фундаментальних предметів у системі </w:t>
      </w:r>
      <w:r w:rsidRPr="00A7095B">
        <w:rPr>
          <w:sz w:val="28"/>
          <w:szCs w:val="28"/>
          <w:lang w:val="uk-UA"/>
        </w:rPr>
        <w:t xml:space="preserve">підготовки викладача фізики, як для загальноосвітньої, так й для </w:t>
      </w:r>
      <w:r w:rsidRPr="00A7095B">
        <w:rPr>
          <w:sz w:val="28"/>
          <w:szCs w:val="28"/>
        </w:rPr>
        <w:t xml:space="preserve">вищої </w:t>
      </w:r>
      <w:r w:rsidRPr="00A7095B">
        <w:rPr>
          <w:sz w:val="28"/>
          <w:szCs w:val="28"/>
          <w:lang w:val="uk-UA"/>
        </w:rPr>
        <w:t>школи</w:t>
      </w:r>
      <w:r w:rsidRPr="00A7095B">
        <w:rPr>
          <w:sz w:val="28"/>
          <w:szCs w:val="28"/>
        </w:rPr>
        <w:t xml:space="preserve">. </w:t>
      </w:r>
    </w:p>
    <w:p w:rsidR="005E1150" w:rsidRPr="00A7095B" w:rsidRDefault="005E1150" w:rsidP="00165E02">
      <w:pPr>
        <w:pStyle w:val="a3"/>
        <w:shd w:val="clear" w:color="auto" w:fill="FFFFFF"/>
        <w:spacing w:before="0" w:beforeAutospacing="0" w:after="0" w:afterAutospacing="0" w:line="276" w:lineRule="auto"/>
        <w:ind w:firstLine="680"/>
        <w:jc w:val="both"/>
        <w:rPr>
          <w:color w:val="000000"/>
          <w:sz w:val="28"/>
          <w:szCs w:val="28"/>
          <w:lang w:val="uk-UA"/>
        </w:rPr>
      </w:pPr>
      <w:r w:rsidRPr="00A7095B">
        <w:rPr>
          <w:sz w:val="28"/>
          <w:szCs w:val="28"/>
          <w:lang w:val="uk-UA"/>
        </w:rPr>
        <w:t>Важливою формою самостійної роботи студентів є підготова до</w:t>
      </w:r>
      <w:r w:rsidRPr="00A7095B">
        <w:rPr>
          <w:color w:val="000000"/>
          <w:sz w:val="28"/>
          <w:szCs w:val="28"/>
          <w:lang w:val="uk-UA"/>
        </w:rPr>
        <w:t xml:space="preserve"> семінарських занять, з якими органічно поєднуються лекції.</w:t>
      </w:r>
    </w:p>
    <w:p w:rsidR="005E1150" w:rsidRPr="00A7095B" w:rsidRDefault="005E1150" w:rsidP="00165E02">
      <w:pPr>
        <w:pStyle w:val="a3"/>
        <w:shd w:val="clear" w:color="auto" w:fill="FFFFFF"/>
        <w:spacing w:before="0" w:beforeAutospacing="0" w:after="0" w:afterAutospacing="0" w:line="276" w:lineRule="auto"/>
        <w:ind w:firstLine="680"/>
        <w:jc w:val="both"/>
        <w:rPr>
          <w:color w:val="000000"/>
          <w:sz w:val="28"/>
          <w:szCs w:val="28"/>
          <w:lang w:val="uk-UA"/>
        </w:rPr>
      </w:pPr>
      <w:r w:rsidRPr="00A7095B">
        <w:rPr>
          <w:color w:val="000000"/>
          <w:sz w:val="28"/>
          <w:szCs w:val="28"/>
          <w:lang w:val="uk-UA"/>
        </w:rPr>
        <w:t xml:space="preserve">Семінар (лат. </w:t>
      </w:r>
      <w:r w:rsidRPr="00A7095B">
        <w:rPr>
          <w:i/>
          <w:color w:val="000000"/>
          <w:sz w:val="28"/>
          <w:szCs w:val="28"/>
        </w:rPr>
        <w:t>seminarium</w:t>
      </w:r>
      <w:r w:rsidRPr="00A7095B">
        <w:rPr>
          <w:color w:val="000000"/>
          <w:sz w:val="28"/>
          <w:szCs w:val="28"/>
          <w:lang w:val="uk-UA"/>
        </w:rPr>
        <w:t xml:space="preserve"> - розсадник) - вид </w:t>
      </w:r>
      <w:r w:rsidRPr="00A7095B">
        <w:rPr>
          <w:color w:val="000000"/>
          <w:sz w:val="28"/>
          <w:szCs w:val="28"/>
          <w:shd w:val="clear" w:color="auto" w:fill="FFFFFF"/>
          <w:lang w:val="uk-UA"/>
        </w:rPr>
        <w:t>навчальних занять практичного характеру</w:t>
      </w:r>
      <w:r w:rsidRPr="00A7095B">
        <w:rPr>
          <w:color w:val="000000"/>
          <w:sz w:val="28"/>
          <w:szCs w:val="28"/>
          <w:lang w:val="uk-UA"/>
        </w:rPr>
        <w:t xml:space="preserve">, який передбачає самостійне опрацювання студентами окремих тем відповідно змісту навчальної дисципліни та обговорення результатів цього вивчення, представлених у вигляді тез,  доповідей, рефератів тощо. </w:t>
      </w:r>
    </w:p>
    <w:p w:rsidR="005E1150" w:rsidRPr="00A7095B" w:rsidRDefault="005E1150" w:rsidP="00165E02">
      <w:pPr>
        <w:pStyle w:val="a3"/>
        <w:shd w:val="clear" w:color="auto" w:fill="FFFFFF"/>
        <w:spacing w:before="0" w:beforeAutospacing="0" w:after="0" w:afterAutospacing="0" w:line="276" w:lineRule="auto"/>
        <w:ind w:firstLine="680"/>
        <w:jc w:val="both"/>
        <w:rPr>
          <w:color w:val="000000"/>
          <w:sz w:val="28"/>
          <w:szCs w:val="28"/>
          <w:lang w:val="uk-UA"/>
        </w:rPr>
      </w:pPr>
      <w:r w:rsidRPr="00A7095B">
        <w:rPr>
          <w:color w:val="000000"/>
          <w:sz w:val="28"/>
          <w:szCs w:val="28"/>
          <w:lang w:val="uk-UA"/>
        </w:rPr>
        <w:t>Основною метою семінарських занять з дисципліни «Методика навчання фізики» є:</w:t>
      </w:r>
    </w:p>
    <w:p w:rsidR="005E1150" w:rsidRPr="00A7095B" w:rsidRDefault="005E1150" w:rsidP="005E1150">
      <w:pPr>
        <w:pStyle w:val="a4"/>
        <w:numPr>
          <w:ilvl w:val="0"/>
          <w:numId w:val="1"/>
        </w:numPr>
        <w:spacing w:after="0"/>
        <w:ind w:right="-568"/>
      </w:pPr>
      <w:r w:rsidRPr="00A7095B">
        <w:t>систематизувати та поглибити знання студентів з науко</w:t>
      </w:r>
      <w:r w:rsidRPr="00A7095B">
        <w:rPr>
          <w:lang w:val="uk-UA"/>
        </w:rPr>
        <w:t>-</w:t>
      </w:r>
    </w:p>
    <w:p w:rsidR="005E1150" w:rsidRPr="00A7095B" w:rsidRDefault="005E1150" w:rsidP="005E1150">
      <w:pPr>
        <w:pStyle w:val="a4"/>
        <w:spacing w:after="0"/>
        <w:ind w:right="-568"/>
      </w:pPr>
      <w:r w:rsidRPr="00A7095B">
        <w:t xml:space="preserve">вих і психолого-педагогічних основ сучасних технологій </w:t>
      </w:r>
    </w:p>
    <w:p w:rsidR="005E1150" w:rsidRPr="00A7095B" w:rsidRDefault="005E1150" w:rsidP="005E1150">
      <w:pPr>
        <w:pStyle w:val="a4"/>
        <w:numPr>
          <w:ilvl w:val="0"/>
          <w:numId w:val="1"/>
        </w:numPr>
        <w:spacing w:after="0"/>
        <w:ind w:right="-568"/>
      </w:pPr>
      <w:r w:rsidRPr="00A7095B">
        <w:t>навчання фізики в загальноосвітніх навчальних закладах;</w:t>
      </w:r>
    </w:p>
    <w:p w:rsidR="005E1150" w:rsidRPr="00A7095B" w:rsidRDefault="005E1150" w:rsidP="005E1150">
      <w:pPr>
        <w:pStyle w:val="a4"/>
        <w:numPr>
          <w:ilvl w:val="0"/>
          <w:numId w:val="1"/>
        </w:numPr>
        <w:spacing w:after="0"/>
        <w:ind w:right="-568"/>
        <w:rPr>
          <w:lang w:val="uk-UA"/>
        </w:rPr>
      </w:pPr>
      <w:r w:rsidRPr="00A7095B">
        <w:t xml:space="preserve">вивчення студентами особливостей структури, змісту </w:t>
      </w:r>
    </w:p>
    <w:p w:rsidR="005E1150" w:rsidRPr="00A7095B" w:rsidRDefault="005E1150" w:rsidP="005E1150">
      <w:pPr>
        <w:pStyle w:val="a4"/>
        <w:spacing w:after="0"/>
        <w:ind w:right="-568"/>
        <w:rPr>
          <w:lang w:val="uk-UA"/>
        </w:rPr>
      </w:pPr>
      <w:r w:rsidRPr="00A7095B">
        <w:t xml:space="preserve"> курсу фізики, з урахуванням профілю навчального</w:t>
      </w:r>
    </w:p>
    <w:p w:rsidR="005E1150" w:rsidRPr="00A7095B" w:rsidRDefault="005E1150" w:rsidP="005E1150">
      <w:pPr>
        <w:pStyle w:val="a4"/>
        <w:spacing w:after="0"/>
        <w:ind w:right="-568"/>
        <w:rPr>
          <w:lang w:val="uk-UA"/>
        </w:rPr>
      </w:pPr>
      <w:r w:rsidRPr="00A7095B">
        <w:t>закладу;</w:t>
      </w:r>
    </w:p>
    <w:p w:rsidR="005E1150" w:rsidRPr="00A7095B" w:rsidRDefault="005E1150" w:rsidP="005E1150">
      <w:pPr>
        <w:pStyle w:val="a4"/>
        <w:numPr>
          <w:ilvl w:val="0"/>
          <w:numId w:val="1"/>
        </w:numPr>
        <w:spacing w:after="0"/>
      </w:pPr>
      <w:r w:rsidRPr="00A7095B">
        <w:t xml:space="preserve">формування умінь здійснювати науково-методичний аналіз фізичних понять; </w:t>
      </w:r>
    </w:p>
    <w:p w:rsidR="005E1150" w:rsidRPr="00A7095B" w:rsidRDefault="005E1150" w:rsidP="005E1150">
      <w:pPr>
        <w:pStyle w:val="a4"/>
        <w:numPr>
          <w:ilvl w:val="0"/>
          <w:numId w:val="1"/>
        </w:numPr>
        <w:spacing w:after="0"/>
      </w:pPr>
      <w:r w:rsidRPr="00A7095B">
        <w:t>свідомо обирати методи і  форми викладання навчального матеріалу з  фізики;</w:t>
      </w:r>
    </w:p>
    <w:p w:rsidR="005E1150" w:rsidRPr="00A7095B" w:rsidRDefault="005E1150" w:rsidP="005E1150">
      <w:pPr>
        <w:pStyle w:val="a4"/>
        <w:numPr>
          <w:ilvl w:val="0"/>
          <w:numId w:val="1"/>
        </w:numPr>
        <w:spacing w:after="0"/>
      </w:pPr>
      <w:r w:rsidRPr="00A7095B">
        <w:t>оволодіння студентами  науково методичним  апаратом, навичками усного і пи</w:t>
      </w:r>
      <w:r w:rsidRPr="00A7095B">
        <w:softHyphen/>
        <w:t>сьмового викладання навчального матеріалу;</w:t>
      </w:r>
    </w:p>
    <w:p w:rsidR="005E1150" w:rsidRDefault="005E1150" w:rsidP="005E1150">
      <w:pPr>
        <w:pStyle w:val="a4"/>
        <w:numPr>
          <w:ilvl w:val="0"/>
          <w:numId w:val="1"/>
        </w:numPr>
        <w:spacing w:after="0"/>
        <w:rPr>
          <w:lang w:val="uk-UA"/>
        </w:rPr>
      </w:pPr>
      <w:r w:rsidRPr="00A7095B">
        <w:t>залучити студентів  до творчої діяльності</w:t>
      </w:r>
      <w:r w:rsidRPr="00A7095B">
        <w:rPr>
          <w:lang w:val="uk-UA"/>
        </w:rPr>
        <w:t>.</w:t>
      </w:r>
    </w:p>
    <w:p w:rsidR="001B0710" w:rsidRPr="001B0710" w:rsidRDefault="001B0710" w:rsidP="001B0710">
      <w:pPr>
        <w:spacing w:after="0"/>
        <w:rPr>
          <w:lang w:val="uk-UA"/>
        </w:rPr>
      </w:pPr>
      <w:r>
        <w:rPr>
          <w:lang w:val="uk-UA"/>
        </w:rPr>
        <w:t xml:space="preserve">         </w:t>
      </w:r>
      <w:r w:rsidRPr="00A7095B">
        <w:rPr>
          <w:lang w:val="uk-UA"/>
        </w:rPr>
        <w:t>Для ефективного рішення дидактичних задач і  забезпечення виконання  основних функцій семінарських занять</w:t>
      </w:r>
      <w:r w:rsidR="00C42F20">
        <w:rPr>
          <w:lang w:val="uk-UA"/>
        </w:rPr>
        <w:t xml:space="preserve"> підготовка студента </w:t>
      </w:r>
      <w:r w:rsidR="00C42F20" w:rsidRPr="00C42F20">
        <w:rPr>
          <w:rFonts w:eastAsia="Times New Roman"/>
          <w:bCs/>
          <w:color w:val="000000"/>
          <w:lang w:eastAsia="ru-RU"/>
        </w:rPr>
        <w:t>передбачає:</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lastRenderedPageBreak/>
        <w:t>1. Повідомлення студентам теми, плану семінарського заняття та рекомендованої літератури.</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2. Опрацювання та осмислення теоретичного матеріалу відповідної теми відповідно до плану семінарського заняття та рекомендованої літератури.</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3. Підготовку до обговорення питань </w:t>
      </w:r>
      <w:r w:rsidRPr="00C42F20">
        <w:rPr>
          <w:rFonts w:eastAsia="Times New Roman"/>
          <w:iCs/>
          <w:color w:val="000000"/>
          <w:lang w:eastAsia="ru-RU"/>
        </w:rPr>
        <w:t>інформаційного блоку</w:t>
      </w:r>
      <w:r w:rsidRPr="001B0710">
        <w:rPr>
          <w:rFonts w:eastAsia="Times New Roman"/>
          <w:color w:val="000000"/>
          <w:lang w:eastAsia="ru-RU"/>
        </w:rPr>
        <w:t> у формі діалогу, дискусії, диспуту, конференції тощо (за планом заняття).</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 xml:space="preserve">4. Підготовку, проведення фрагментів навчальних занять, на яких використовуються традиційні форми організації навчання </w:t>
      </w:r>
      <w:r w:rsidR="00C42F20">
        <w:rPr>
          <w:rFonts w:eastAsia="Times New Roman"/>
          <w:color w:val="000000"/>
          <w:lang w:eastAsia="ru-RU"/>
        </w:rPr>
        <w:t>(за вибором студента</w:t>
      </w:r>
      <w:r w:rsidRPr="001B0710">
        <w:rPr>
          <w:rFonts w:eastAsia="Times New Roman"/>
          <w:color w:val="000000"/>
          <w:lang w:eastAsia="ru-RU"/>
        </w:rPr>
        <w:t>), їх аналіз.</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 xml:space="preserve">5. Підготовку, проведення фрагментів навчальних занять, на яких використовуються інноваційні форми організації навчання </w:t>
      </w:r>
      <w:r w:rsidR="00C42F20">
        <w:rPr>
          <w:rFonts w:eastAsia="Times New Roman"/>
          <w:color w:val="000000"/>
          <w:lang w:eastAsia="ru-RU"/>
        </w:rPr>
        <w:t>(за вибором студента</w:t>
      </w:r>
      <w:r w:rsidRPr="001B0710">
        <w:rPr>
          <w:rFonts w:eastAsia="Times New Roman"/>
          <w:color w:val="000000"/>
          <w:lang w:eastAsia="ru-RU"/>
        </w:rPr>
        <w:t>).</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 xml:space="preserve">6. Виконання індивідуальних практичних завдань різних рівнів </w:t>
      </w:r>
      <w:r w:rsidR="00C42F20">
        <w:rPr>
          <w:rFonts w:eastAsia="Times New Roman"/>
          <w:color w:val="000000"/>
          <w:lang w:eastAsia="ru-RU"/>
        </w:rPr>
        <w:t>(за вибором-студента</w:t>
      </w:r>
      <w:r w:rsidRPr="001B0710">
        <w:rPr>
          <w:rFonts w:eastAsia="Times New Roman"/>
          <w:color w:val="000000"/>
          <w:lang w:eastAsia="ru-RU"/>
        </w:rPr>
        <w:t>).</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7. Написання рефератів (з метою відпрацювання пропущених лекційних чи семінарських занять).</w:t>
      </w:r>
    </w:p>
    <w:p w:rsidR="001B0710" w:rsidRPr="001B0710" w:rsidRDefault="001B0710" w:rsidP="00165E02">
      <w:pPr>
        <w:spacing w:after="0"/>
        <w:ind w:left="360"/>
        <w:rPr>
          <w:rFonts w:eastAsia="Times New Roman"/>
          <w:color w:val="000000"/>
          <w:lang w:eastAsia="ru-RU"/>
        </w:rPr>
      </w:pPr>
      <w:r w:rsidRPr="001B0710">
        <w:rPr>
          <w:rFonts w:eastAsia="Times New Roman"/>
          <w:color w:val="000000"/>
          <w:lang w:eastAsia="ru-RU"/>
        </w:rPr>
        <w:t>8. Виконання завдань науково-пошукової роботи (написання рефератів за тематикою проблемного характеру, розробку доповідей для публічного виступу, підготовк</w:t>
      </w:r>
      <w:r w:rsidR="00C42F20">
        <w:rPr>
          <w:rFonts w:eastAsia="Times New Roman"/>
          <w:color w:val="000000"/>
          <w:lang w:eastAsia="ru-RU"/>
        </w:rPr>
        <w:t xml:space="preserve">у тестів, анкет, бесід, </w:t>
      </w:r>
      <w:r w:rsidRPr="001B0710">
        <w:rPr>
          <w:rFonts w:eastAsia="Times New Roman"/>
          <w:color w:val="000000"/>
          <w:lang w:eastAsia="ru-RU"/>
        </w:rPr>
        <w:t xml:space="preserve"> тощо).</w:t>
      </w:r>
    </w:p>
    <w:p w:rsidR="00A92397" w:rsidRDefault="001B0710" w:rsidP="00C42F20">
      <w:pPr>
        <w:pStyle w:val="a3"/>
        <w:spacing w:before="0" w:beforeAutospacing="0" w:after="0" w:afterAutospacing="0"/>
        <w:ind w:left="360"/>
        <w:rPr>
          <w:sz w:val="28"/>
          <w:szCs w:val="28"/>
          <w:lang w:val="uk-UA"/>
        </w:rPr>
      </w:pPr>
      <w:r w:rsidRPr="008C69E2">
        <w:rPr>
          <w:color w:val="000000"/>
          <w:sz w:val="28"/>
          <w:szCs w:val="28"/>
        </w:rPr>
        <w:br/>
      </w: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A92397" w:rsidRDefault="00A92397" w:rsidP="009E7316">
      <w:pPr>
        <w:pStyle w:val="8"/>
        <w:shd w:val="clear" w:color="auto" w:fill="auto"/>
        <w:spacing w:after="0" w:line="276" w:lineRule="auto"/>
        <w:ind w:firstLine="709"/>
        <w:jc w:val="center"/>
        <w:rPr>
          <w:sz w:val="28"/>
          <w:szCs w:val="28"/>
          <w:lang w:val="uk-UA"/>
        </w:rPr>
      </w:pPr>
    </w:p>
    <w:p w:rsidR="000B04A0" w:rsidRPr="00C42F20" w:rsidRDefault="00A92397" w:rsidP="009E7316">
      <w:pPr>
        <w:pStyle w:val="8"/>
        <w:shd w:val="clear" w:color="auto" w:fill="auto"/>
        <w:spacing w:after="0" w:line="276" w:lineRule="auto"/>
        <w:ind w:firstLine="709"/>
        <w:jc w:val="center"/>
        <w:rPr>
          <w:sz w:val="28"/>
          <w:szCs w:val="28"/>
          <w:lang w:val="uk-UA"/>
        </w:rPr>
      </w:pPr>
      <w:r>
        <w:rPr>
          <w:sz w:val="28"/>
          <w:szCs w:val="28"/>
          <w:lang w:val="uk-UA"/>
        </w:rPr>
        <w:lastRenderedPageBreak/>
        <w:t xml:space="preserve">1. </w:t>
      </w:r>
      <w:r w:rsidR="000B04A0" w:rsidRPr="007146AD">
        <w:rPr>
          <w:sz w:val="28"/>
          <w:szCs w:val="28"/>
          <w:lang w:val="uk-UA"/>
        </w:rPr>
        <w:t>Семінарськє  заняття</w:t>
      </w:r>
      <w:r w:rsidR="000B04A0" w:rsidRPr="00C42F20">
        <w:rPr>
          <w:sz w:val="28"/>
          <w:szCs w:val="28"/>
          <w:lang w:val="uk-UA"/>
        </w:rPr>
        <w:t xml:space="preserve">. </w:t>
      </w:r>
      <w:r w:rsidR="00C42F20" w:rsidRPr="00C42F20">
        <w:rPr>
          <w:sz w:val="28"/>
          <w:szCs w:val="28"/>
          <w:lang w:val="uk-UA"/>
        </w:rPr>
        <w:t xml:space="preserve">Методичні основи вивчення теми </w:t>
      </w:r>
      <w:r w:rsidR="00C42F20" w:rsidRPr="00C42F20">
        <w:rPr>
          <w:rStyle w:val="12"/>
          <w:sz w:val="28"/>
          <w:szCs w:val="28"/>
          <w:lang w:val="uk-UA" w:eastAsia="uk-UA"/>
        </w:rPr>
        <w:t>«</w:t>
      </w:r>
      <w:r w:rsidR="00C42F20" w:rsidRPr="00C42F20">
        <w:rPr>
          <w:szCs w:val="28"/>
          <w:lang w:val="uk-UA"/>
        </w:rPr>
        <w:t xml:space="preserve">Хвильова та квантова оптика </w:t>
      </w:r>
      <w:r w:rsidR="00C42F20" w:rsidRPr="00C42F20">
        <w:rPr>
          <w:rStyle w:val="12"/>
          <w:sz w:val="28"/>
          <w:szCs w:val="28"/>
          <w:lang w:val="uk-UA" w:eastAsia="uk-UA"/>
        </w:rPr>
        <w:t>»</w:t>
      </w:r>
    </w:p>
    <w:p w:rsidR="000B04A0" w:rsidRPr="007E6431" w:rsidRDefault="000B04A0" w:rsidP="000B04A0">
      <w:pPr>
        <w:spacing w:after="0"/>
        <w:ind w:firstLine="426"/>
        <w:jc w:val="both"/>
        <w:rPr>
          <w:b/>
          <w:lang w:val="uk-UA"/>
        </w:rPr>
      </w:pPr>
      <w:r w:rsidRPr="007E6431">
        <w:rPr>
          <w:lang w:val="uk-UA"/>
        </w:rPr>
        <w:t xml:space="preserve">      </w:t>
      </w:r>
      <w:r w:rsidRPr="007E6431">
        <w:rPr>
          <w:b/>
          <w:lang w:val="uk-UA"/>
        </w:rPr>
        <w:t>МЕТА.</w:t>
      </w:r>
      <w:r w:rsidRPr="007E6431">
        <w:t xml:space="preserve"> Провести </w:t>
      </w:r>
      <w:r w:rsidRPr="007E6431">
        <w:rPr>
          <w:lang w:val="uk-UA"/>
        </w:rPr>
        <w:t>науково-</w:t>
      </w:r>
      <w:r w:rsidRPr="007E6431">
        <w:t xml:space="preserve">методичний аналіз структури і  змісту </w:t>
      </w:r>
      <w:r w:rsidRPr="007E6431">
        <w:rPr>
          <w:lang w:val="uk-UA"/>
        </w:rPr>
        <w:t>навчального</w:t>
      </w:r>
      <w:r w:rsidRPr="007E6431">
        <w:t xml:space="preserve"> матеріалу</w:t>
      </w:r>
      <w:r w:rsidRPr="007E6431">
        <w:rPr>
          <w:lang w:val="uk-UA"/>
        </w:rPr>
        <w:t xml:space="preserve">. </w:t>
      </w:r>
      <w:r w:rsidR="0046525B">
        <w:rPr>
          <w:lang w:val="uk-UA"/>
        </w:rPr>
        <w:t>Проаналізувати різні методичні підходи до вивчення теми</w:t>
      </w:r>
      <w:r w:rsidR="0046525B" w:rsidRPr="0046525B">
        <w:rPr>
          <w:lang w:val="uk-UA"/>
        </w:rPr>
        <w:t xml:space="preserve"> </w:t>
      </w:r>
      <w:r w:rsidR="0046525B">
        <w:rPr>
          <w:lang w:val="uk-UA"/>
        </w:rPr>
        <w:t>«</w:t>
      </w:r>
      <w:r w:rsidR="0046525B" w:rsidRPr="00C42F20">
        <w:rPr>
          <w:lang w:val="uk-UA"/>
        </w:rPr>
        <w:t>Хвильова та квантова оптика</w:t>
      </w:r>
      <w:r w:rsidR="0046525B">
        <w:rPr>
          <w:lang w:val="uk-UA"/>
        </w:rPr>
        <w:t xml:space="preserve">». </w:t>
      </w:r>
      <w:r w:rsidRPr="007E6431">
        <w:t xml:space="preserve">Оволодіти основними положеннями, що стосуються методики формування </w:t>
      </w:r>
      <w:r w:rsidRPr="007E6431">
        <w:rPr>
          <w:lang w:val="uk-UA"/>
        </w:rPr>
        <w:t xml:space="preserve">основних </w:t>
      </w:r>
      <w:r w:rsidRPr="007E6431">
        <w:t xml:space="preserve">понять </w:t>
      </w:r>
      <w:r w:rsidR="0046525B">
        <w:rPr>
          <w:lang w:val="uk-UA"/>
        </w:rPr>
        <w:t>хвильової та квантової оптики</w:t>
      </w:r>
      <w:r w:rsidR="0046525B" w:rsidRPr="00C42F20">
        <w:rPr>
          <w:lang w:val="uk-UA"/>
        </w:rPr>
        <w:t xml:space="preserve"> </w:t>
      </w:r>
      <w:r>
        <w:rPr>
          <w:lang w:val="uk-UA"/>
        </w:rPr>
        <w:t xml:space="preserve"> в старшій школі</w:t>
      </w:r>
      <w:r w:rsidRPr="007E6431">
        <w:t>.</w:t>
      </w:r>
    </w:p>
    <w:p w:rsidR="000B04A0" w:rsidRDefault="000B04A0" w:rsidP="000B04A0">
      <w:pPr>
        <w:spacing w:after="0"/>
        <w:ind w:firstLine="426"/>
        <w:jc w:val="center"/>
        <w:rPr>
          <w:b/>
          <w:lang w:val="uk-UA"/>
        </w:rPr>
      </w:pPr>
      <w:r w:rsidRPr="007E6431">
        <w:rPr>
          <w:b/>
          <w:lang w:val="uk-UA"/>
        </w:rPr>
        <w:t>І. План заняття</w:t>
      </w:r>
    </w:p>
    <w:p w:rsidR="000B04A0" w:rsidRPr="000B04A0" w:rsidRDefault="000B04A0" w:rsidP="00C54D0B">
      <w:pPr>
        <w:pStyle w:val="a4"/>
        <w:numPr>
          <w:ilvl w:val="0"/>
          <w:numId w:val="12"/>
        </w:numPr>
        <w:spacing w:after="0"/>
        <w:rPr>
          <w:lang w:val="uk-UA"/>
        </w:rPr>
      </w:pPr>
      <w:r w:rsidRPr="000B04A0">
        <w:rPr>
          <w:lang w:val="uk-UA"/>
        </w:rPr>
        <w:t>Освітнє та прикладне з</w:t>
      </w:r>
      <w:r>
        <w:t xml:space="preserve">начення </w:t>
      </w:r>
      <w:r w:rsidRPr="000B04A0">
        <w:rPr>
          <w:lang w:val="uk-UA"/>
        </w:rPr>
        <w:t>розділу.</w:t>
      </w:r>
    </w:p>
    <w:p w:rsidR="000B04A0" w:rsidRPr="000B04A0" w:rsidRDefault="000B04A0" w:rsidP="00C54D0B">
      <w:pPr>
        <w:pStyle w:val="a4"/>
        <w:numPr>
          <w:ilvl w:val="0"/>
          <w:numId w:val="12"/>
        </w:numPr>
        <w:tabs>
          <w:tab w:val="left" w:pos="0"/>
        </w:tabs>
        <w:spacing w:after="0"/>
        <w:rPr>
          <w:lang w:val="uk-UA"/>
        </w:rPr>
      </w:pPr>
      <w:r w:rsidRPr="00A7095B">
        <w:t xml:space="preserve">Науково-методичний аналіз змісту і структури </w:t>
      </w:r>
      <w:r>
        <w:t>навчального матеріал</w:t>
      </w:r>
      <w:r w:rsidRPr="000B04A0">
        <w:rPr>
          <w:lang w:val="uk-UA"/>
        </w:rPr>
        <w:t>у.</w:t>
      </w:r>
    </w:p>
    <w:p w:rsidR="000B04A0" w:rsidRPr="000B04A0" w:rsidRDefault="000B04A0" w:rsidP="00C54D0B">
      <w:pPr>
        <w:pStyle w:val="a4"/>
        <w:numPr>
          <w:ilvl w:val="0"/>
          <w:numId w:val="12"/>
        </w:numPr>
        <w:spacing w:after="0"/>
        <w:rPr>
          <w:lang w:val="uk-UA"/>
        </w:rPr>
      </w:pPr>
      <w:r w:rsidRPr="000B04A0">
        <w:rPr>
          <w:lang w:val="uk-UA"/>
        </w:rPr>
        <w:t>Основні п</w:t>
      </w:r>
      <w:r w:rsidRPr="00A7095B">
        <w:t>онятт</w:t>
      </w:r>
      <w:r w:rsidRPr="000B04A0">
        <w:rPr>
          <w:lang w:val="uk-UA"/>
        </w:rPr>
        <w:t>я розділу та їх н</w:t>
      </w:r>
      <w:r w:rsidRPr="00A7095B">
        <w:t xml:space="preserve">ауково-методичний аналіз </w:t>
      </w:r>
      <w:r w:rsidRPr="000B04A0">
        <w:rPr>
          <w:lang w:val="uk-UA"/>
        </w:rPr>
        <w:t>.</w:t>
      </w:r>
    </w:p>
    <w:p w:rsidR="000B04A0" w:rsidRDefault="0046525B" w:rsidP="00C54D0B">
      <w:pPr>
        <w:pStyle w:val="a4"/>
        <w:numPr>
          <w:ilvl w:val="0"/>
          <w:numId w:val="12"/>
        </w:numPr>
        <w:spacing w:after="0"/>
        <w:rPr>
          <w:lang w:val="uk-UA"/>
        </w:rPr>
      </w:pPr>
      <w:r>
        <w:rPr>
          <w:lang w:val="uk-UA"/>
        </w:rPr>
        <w:t>Формування основних понять з теми «Світлові кванти»</w:t>
      </w:r>
      <w:r w:rsidR="003773EC">
        <w:rPr>
          <w:lang w:val="uk-UA"/>
        </w:rPr>
        <w:t xml:space="preserve"> в класах із поглибленим вивченням фізики.</w:t>
      </w:r>
    </w:p>
    <w:p w:rsidR="003773EC" w:rsidRPr="000B04A0" w:rsidRDefault="003773EC" w:rsidP="00C54D0B">
      <w:pPr>
        <w:pStyle w:val="a4"/>
        <w:numPr>
          <w:ilvl w:val="0"/>
          <w:numId w:val="12"/>
        </w:numPr>
        <w:spacing w:after="0"/>
        <w:rPr>
          <w:lang w:val="uk-UA"/>
        </w:rPr>
      </w:pPr>
      <w:r>
        <w:rPr>
          <w:lang w:val="uk-UA"/>
        </w:rPr>
        <w:t>Методика розв</w:t>
      </w:r>
      <w:r w:rsidRPr="003773EC">
        <w:t>’</w:t>
      </w:r>
      <w:r>
        <w:rPr>
          <w:lang w:val="uk-UA"/>
        </w:rPr>
        <w:t>язування задач з теми  «Фотоефект».</w:t>
      </w:r>
    </w:p>
    <w:p w:rsidR="000B04A0" w:rsidRPr="000B04A0" w:rsidRDefault="000B04A0" w:rsidP="00C54D0B">
      <w:pPr>
        <w:pStyle w:val="a4"/>
        <w:numPr>
          <w:ilvl w:val="0"/>
          <w:numId w:val="12"/>
        </w:numPr>
        <w:spacing w:after="0"/>
        <w:rPr>
          <w:lang w:val="uk-UA"/>
        </w:rPr>
      </w:pPr>
      <w:r>
        <w:t>Навчальний фізичний експеремент</w:t>
      </w:r>
      <w:r w:rsidRPr="000B04A0">
        <w:rPr>
          <w:lang w:val="uk-UA"/>
        </w:rPr>
        <w:t>.</w:t>
      </w:r>
    </w:p>
    <w:p w:rsidR="000B04A0" w:rsidRPr="000B04A0" w:rsidRDefault="000B04A0" w:rsidP="00C54D0B">
      <w:pPr>
        <w:pStyle w:val="a4"/>
        <w:numPr>
          <w:ilvl w:val="0"/>
          <w:numId w:val="12"/>
        </w:numPr>
        <w:spacing w:after="0"/>
        <w:rPr>
          <w:lang w:val="uk-UA"/>
        </w:rPr>
      </w:pPr>
      <w:r w:rsidRPr="00A7095B">
        <w:t>Організація контролю та обліку знань учнів</w:t>
      </w:r>
      <w:r w:rsidR="0046525B">
        <w:rPr>
          <w:lang w:val="uk-UA"/>
        </w:rPr>
        <w:t xml:space="preserve"> </w:t>
      </w:r>
      <w:r w:rsidRPr="00A7095B">
        <w:t xml:space="preserve"> </w:t>
      </w:r>
      <w:r w:rsidR="0046525B">
        <w:rPr>
          <w:lang w:val="uk-UA"/>
        </w:rPr>
        <w:t>і</w:t>
      </w:r>
      <w:r w:rsidRPr="00A7095B">
        <w:t xml:space="preserve">з </w:t>
      </w:r>
      <w:r w:rsidR="0046525B">
        <w:rPr>
          <w:lang w:val="uk-UA"/>
        </w:rPr>
        <w:t>теми</w:t>
      </w:r>
      <w:r w:rsidRPr="000B04A0">
        <w:rPr>
          <w:lang w:val="uk-UA"/>
        </w:rPr>
        <w:t>.</w:t>
      </w:r>
    </w:p>
    <w:p w:rsidR="000B04A0" w:rsidRPr="000B04A0" w:rsidRDefault="009E7316" w:rsidP="009E7316">
      <w:pPr>
        <w:spacing w:after="0"/>
        <w:ind w:left="360"/>
        <w:jc w:val="center"/>
        <w:rPr>
          <w:b/>
          <w:lang w:val="uk-UA"/>
        </w:rPr>
      </w:pPr>
      <w:r>
        <w:rPr>
          <w:b/>
          <w:lang w:val="uk-UA"/>
        </w:rPr>
        <w:t xml:space="preserve">ІІ. </w:t>
      </w:r>
      <w:r w:rsidR="000B04A0" w:rsidRPr="000B04A0">
        <w:rPr>
          <w:b/>
          <w:lang w:val="uk-UA"/>
        </w:rPr>
        <w:t>Питання і завдання для обговорення, та самоконтролю знань</w:t>
      </w:r>
    </w:p>
    <w:p w:rsidR="000B04A0" w:rsidRPr="005A627A" w:rsidRDefault="000B04A0" w:rsidP="00165E02">
      <w:pPr>
        <w:pStyle w:val="30"/>
        <w:numPr>
          <w:ilvl w:val="0"/>
          <w:numId w:val="33"/>
        </w:numPr>
        <w:shd w:val="clear" w:color="auto" w:fill="auto"/>
        <w:tabs>
          <w:tab w:val="left" w:pos="568"/>
        </w:tabs>
        <w:spacing w:after="0" w:line="276" w:lineRule="auto"/>
        <w:jc w:val="left"/>
        <w:rPr>
          <w:rFonts w:ascii="Times New Roman" w:hAnsi="Times New Roman" w:cs="Times New Roman"/>
          <w:sz w:val="28"/>
          <w:szCs w:val="28"/>
        </w:rPr>
      </w:pPr>
      <w:r w:rsidRPr="005A627A">
        <w:rPr>
          <w:rFonts w:ascii="Times New Roman" w:hAnsi="Times New Roman" w:cs="Times New Roman"/>
          <w:color w:val="000000"/>
          <w:sz w:val="28"/>
          <w:szCs w:val="28"/>
          <w:lang w:val="uk-UA"/>
        </w:rPr>
        <w:t xml:space="preserve">Розкрийте </w:t>
      </w:r>
      <w:r w:rsidR="003773EC" w:rsidRPr="005A627A">
        <w:rPr>
          <w:rFonts w:ascii="Times New Roman" w:hAnsi="Times New Roman" w:cs="Times New Roman"/>
          <w:color w:val="000000"/>
          <w:sz w:val="28"/>
          <w:szCs w:val="28"/>
          <w:lang w:val="uk-UA"/>
        </w:rPr>
        <w:t>структуру та зміст теми</w:t>
      </w:r>
      <w:r w:rsidRPr="005A627A">
        <w:rPr>
          <w:rFonts w:ascii="Times New Roman" w:hAnsi="Times New Roman" w:cs="Times New Roman"/>
          <w:color w:val="000000"/>
          <w:sz w:val="28"/>
          <w:szCs w:val="28"/>
          <w:lang w:val="uk-UA"/>
        </w:rPr>
        <w:t xml:space="preserve"> </w:t>
      </w:r>
      <w:r w:rsidR="003773EC" w:rsidRPr="005A627A">
        <w:rPr>
          <w:rFonts w:ascii="Times New Roman" w:hAnsi="Times New Roman" w:cs="Times New Roman"/>
          <w:sz w:val="28"/>
          <w:szCs w:val="28"/>
          <w:lang w:val="uk-UA"/>
        </w:rPr>
        <w:t>«Хвильова та квантова оптика».</w:t>
      </w:r>
    </w:p>
    <w:p w:rsidR="000B04A0" w:rsidRPr="005A627A" w:rsidRDefault="000B04A0" w:rsidP="00165E02">
      <w:pPr>
        <w:pStyle w:val="30"/>
        <w:numPr>
          <w:ilvl w:val="0"/>
          <w:numId w:val="33"/>
        </w:numPr>
        <w:shd w:val="clear" w:color="auto" w:fill="auto"/>
        <w:tabs>
          <w:tab w:val="left" w:pos="569"/>
        </w:tabs>
        <w:spacing w:after="0" w:line="276" w:lineRule="auto"/>
        <w:jc w:val="left"/>
        <w:rPr>
          <w:rFonts w:ascii="Times New Roman" w:hAnsi="Times New Roman" w:cs="Times New Roman"/>
          <w:sz w:val="28"/>
          <w:szCs w:val="28"/>
        </w:rPr>
      </w:pPr>
      <w:r w:rsidRPr="005A627A">
        <w:rPr>
          <w:rFonts w:ascii="Times New Roman" w:hAnsi="Times New Roman" w:cs="Times New Roman"/>
          <w:color w:val="000000"/>
          <w:sz w:val="28"/>
          <w:szCs w:val="28"/>
          <w:lang w:val="uk-UA"/>
        </w:rPr>
        <w:t>Назвіть та охарактеризуйте поняття, які вивчають у</w:t>
      </w:r>
      <w:r w:rsidR="003773EC" w:rsidRPr="005A627A">
        <w:rPr>
          <w:rFonts w:ascii="Times New Roman" w:hAnsi="Times New Roman" w:cs="Times New Roman"/>
          <w:color w:val="000000"/>
          <w:sz w:val="28"/>
          <w:szCs w:val="28"/>
          <w:lang w:val="uk-UA"/>
        </w:rPr>
        <w:t xml:space="preserve"> теми </w:t>
      </w:r>
      <w:r w:rsidR="003773EC" w:rsidRPr="005A627A">
        <w:rPr>
          <w:rFonts w:ascii="Times New Roman" w:hAnsi="Times New Roman" w:cs="Times New Roman"/>
          <w:sz w:val="28"/>
          <w:szCs w:val="28"/>
          <w:lang w:val="uk-UA"/>
        </w:rPr>
        <w:t>«Хвильова та квантова оптика»</w:t>
      </w:r>
      <w:r w:rsidR="00AB299F" w:rsidRPr="005A627A">
        <w:rPr>
          <w:rFonts w:ascii="Times New Roman" w:hAnsi="Times New Roman" w:cs="Times New Roman"/>
          <w:sz w:val="28"/>
          <w:szCs w:val="28"/>
          <w:lang w:val="uk-UA"/>
        </w:rPr>
        <w:t>.</w:t>
      </w:r>
    </w:p>
    <w:p w:rsidR="005A627A" w:rsidRPr="005A627A" w:rsidRDefault="005A627A" w:rsidP="00165E02">
      <w:pPr>
        <w:pStyle w:val="30"/>
        <w:numPr>
          <w:ilvl w:val="0"/>
          <w:numId w:val="33"/>
        </w:numPr>
        <w:shd w:val="clear" w:color="auto" w:fill="auto"/>
        <w:tabs>
          <w:tab w:val="left" w:pos="569"/>
        </w:tabs>
        <w:spacing w:after="0" w:line="276" w:lineRule="auto"/>
        <w:jc w:val="left"/>
        <w:rPr>
          <w:rFonts w:ascii="Times New Roman" w:hAnsi="Times New Roman" w:cs="Times New Roman"/>
          <w:sz w:val="28"/>
          <w:szCs w:val="28"/>
        </w:rPr>
      </w:pPr>
      <w:r w:rsidRPr="005A627A">
        <w:rPr>
          <w:rFonts w:ascii="Times New Roman" w:hAnsi="Times New Roman" w:cs="Times New Roman"/>
          <w:sz w:val="28"/>
          <w:szCs w:val="28"/>
        </w:rPr>
        <w:t>Методика вивчення основних законів</w:t>
      </w:r>
      <w:r w:rsidRPr="005A627A">
        <w:rPr>
          <w:rFonts w:ascii="Times New Roman" w:hAnsi="Times New Roman" w:cs="Times New Roman"/>
          <w:color w:val="000000"/>
          <w:sz w:val="28"/>
          <w:szCs w:val="28"/>
        </w:rPr>
        <w:t xml:space="preserve"> </w:t>
      </w:r>
      <w:r w:rsidRPr="005A627A">
        <w:rPr>
          <w:rFonts w:ascii="Times New Roman" w:hAnsi="Times New Roman" w:cs="Times New Roman"/>
          <w:sz w:val="28"/>
          <w:szCs w:val="28"/>
          <w:lang w:val="uk-UA"/>
        </w:rPr>
        <w:t>хвильової та квантової оптики.</w:t>
      </w:r>
    </w:p>
    <w:p w:rsidR="00AB299F" w:rsidRPr="005A627A" w:rsidRDefault="000B04A0" w:rsidP="00165E02">
      <w:pPr>
        <w:pStyle w:val="30"/>
        <w:numPr>
          <w:ilvl w:val="0"/>
          <w:numId w:val="33"/>
        </w:numPr>
        <w:shd w:val="clear" w:color="auto" w:fill="auto"/>
        <w:tabs>
          <w:tab w:val="left" w:pos="569"/>
        </w:tabs>
        <w:spacing w:after="0" w:line="276" w:lineRule="auto"/>
        <w:jc w:val="left"/>
        <w:rPr>
          <w:rFonts w:ascii="Times New Roman" w:hAnsi="Times New Roman" w:cs="Times New Roman"/>
          <w:sz w:val="28"/>
          <w:szCs w:val="28"/>
        </w:rPr>
      </w:pPr>
      <w:r w:rsidRPr="005A627A">
        <w:rPr>
          <w:rFonts w:ascii="Times New Roman" w:hAnsi="Times New Roman" w:cs="Times New Roman"/>
          <w:color w:val="000000"/>
          <w:sz w:val="28"/>
          <w:szCs w:val="28"/>
          <w:lang w:val="uk-UA"/>
        </w:rPr>
        <w:t>Які демонстрації та лабораторні роботи передбачені програ</w:t>
      </w:r>
      <w:r w:rsidRPr="005A627A">
        <w:rPr>
          <w:rFonts w:ascii="Times New Roman" w:hAnsi="Times New Roman" w:cs="Times New Roman"/>
          <w:color w:val="000000"/>
          <w:sz w:val="28"/>
          <w:szCs w:val="28"/>
          <w:lang w:val="uk-UA"/>
        </w:rPr>
        <w:softHyphen/>
        <w:t>мою при вивченні  основ</w:t>
      </w:r>
      <w:r w:rsidR="00AB299F" w:rsidRPr="005A627A">
        <w:rPr>
          <w:rFonts w:ascii="Times New Roman" w:hAnsi="Times New Roman" w:cs="Times New Roman"/>
          <w:sz w:val="28"/>
          <w:szCs w:val="28"/>
          <w:lang w:val="uk-UA"/>
        </w:rPr>
        <w:t xml:space="preserve"> хвильової та квантової оптики.</w:t>
      </w:r>
    </w:p>
    <w:p w:rsidR="000B04A0" w:rsidRPr="005A627A" w:rsidRDefault="000B04A0" w:rsidP="00165E02">
      <w:pPr>
        <w:pStyle w:val="30"/>
        <w:numPr>
          <w:ilvl w:val="0"/>
          <w:numId w:val="33"/>
        </w:numPr>
        <w:shd w:val="clear" w:color="auto" w:fill="auto"/>
        <w:tabs>
          <w:tab w:val="left" w:pos="563"/>
        </w:tabs>
        <w:spacing w:after="0" w:line="276" w:lineRule="auto"/>
        <w:jc w:val="left"/>
        <w:rPr>
          <w:rFonts w:ascii="Times New Roman" w:hAnsi="Times New Roman" w:cs="Times New Roman"/>
          <w:sz w:val="28"/>
          <w:szCs w:val="28"/>
        </w:rPr>
      </w:pPr>
      <w:r w:rsidRPr="005A627A">
        <w:rPr>
          <w:rFonts w:ascii="Times New Roman" w:hAnsi="Times New Roman" w:cs="Times New Roman"/>
          <w:color w:val="000000"/>
          <w:sz w:val="28"/>
          <w:szCs w:val="28"/>
          <w:lang w:val="uk-UA"/>
        </w:rPr>
        <w:t>У чому полягають особлив</w:t>
      </w:r>
      <w:r w:rsidR="00AB299F" w:rsidRPr="005A627A">
        <w:rPr>
          <w:rFonts w:ascii="Times New Roman" w:hAnsi="Times New Roman" w:cs="Times New Roman"/>
          <w:color w:val="000000"/>
          <w:sz w:val="28"/>
          <w:szCs w:val="28"/>
          <w:lang w:val="uk-UA"/>
        </w:rPr>
        <w:t>ості запровадження поняття «квант</w:t>
      </w:r>
      <w:r w:rsidRPr="005A627A">
        <w:rPr>
          <w:rFonts w:ascii="Times New Roman" w:hAnsi="Times New Roman" w:cs="Times New Roman"/>
          <w:color w:val="000000"/>
          <w:sz w:val="28"/>
          <w:szCs w:val="28"/>
          <w:lang w:val="uk-UA"/>
        </w:rPr>
        <w:t>»?</w:t>
      </w:r>
    </w:p>
    <w:p w:rsidR="00C54D0B" w:rsidRPr="005A627A" w:rsidRDefault="00C54D0B" w:rsidP="00165E02">
      <w:pPr>
        <w:pStyle w:val="30"/>
        <w:numPr>
          <w:ilvl w:val="0"/>
          <w:numId w:val="33"/>
        </w:numPr>
        <w:shd w:val="clear" w:color="auto" w:fill="auto"/>
        <w:tabs>
          <w:tab w:val="left" w:pos="569"/>
        </w:tabs>
        <w:spacing w:after="0" w:line="276" w:lineRule="auto"/>
        <w:jc w:val="left"/>
        <w:rPr>
          <w:rFonts w:ascii="Times New Roman" w:hAnsi="Times New Roman" w:cs="Times New Roman"/>
          <w:sz w:val="28"/>
          <w:szCs w:val="28"/>
        </w:rPr>
      </w:pPr>
      <w:r w:rsidRPr="005A627A">
        <w:rPr>
          <w:rStyle w:val="135pt"/>
          <w:rFonts w:eastAsia="Franklin Gothic Medium"/>
          <w:sz w:val="28"/>
          <w:szCs w:val="28"/>
        </w:rPr>
        <w:t>Розкрити специфіку демонстраційного експерименту з</w:t>
      </w:r>
      <w:r w:rsidRPr="005A627A">
        <w:rPr>
          <w:rFonts w:ascii="Times New Roman" w:hAnsi="Times New Roman" w:cs="Times New Roman"/>
          <w:sz w:val="28"/>
          <w:szCs w:val="28"/>
          <w:lang w:val="uk-UA"/>
        </w:rPr>
        <w:t xml:space="preserve"> хвильової та квантової оптики.</w:t>
      </w:r>
    </w:p>
    <w:p w:rsidR="00C54D0B" w:rsidRPr="005A627A" w:rsidRDefault="00C54D0B" w:rsidP="00165E02">
      <w:pPr>
        <w:pStyle w:val="31"/>
        <w:numPr>
          <w:ilvl w:val="0"/>
          <w:numId w:val="33"/>
        </w:numPr>
        <w:shd w:val="clear" w:color="auto" w:fill="auto"/>
        <w:tabs>
          <w:tab w:val="left" w:pos="745"/>
        </w:tabs>
        <w:spacing w:after="0" w:line="276" w:lineRule="auto"/>
        <w:jc w:val="left"/>
        <w:rPr>
          <w:sz w:val="28"/>
          <w:szCs w:val="28"/>
        </w:rPr>
      </w:pPr>
      <w:r w:rsidRPr="005A627A">
        <w:rPr>
          <w:rStyle w:val="135pt"/>
          <w:sz w:val="28"/>
          <w:szCs w:val="28"/>
        </w:rPr>
        <w:t>Запропонувати методику з'ясування твердження, що при пееході світлової хвилі з повітря в скло її довжина змінюється, в той час як частота залишається незмінною?</w:t>
      </w:r>
    </w:p>
    <w:p w:rsidR="00C54D0B" w:rsidRPr="005A627A" w:rsidRDefault="00C54D0B" w:rsidP="00165E02">
      <w:pPr>
        <w:pStyle w:val="31"/>
        <w:numPr>
          <w:ilvl w:val="0"/>
          <w:numId w:val="33"/>
        </w:numPr>
        <w:shd w:val="clear" w:color="auto" w:fill="auto"/>
        <w:tabs>
          <w:tab w:val="left" w:pos="745"/>
        </w:tabs>
        <w:spacing w:after="0" w:line="276" w:lineRule="auto"/>
        <w:jc w:val="left"/>
        <w:rPr>
          <w:sz w:val="28"/>
          <w:szCs w:val="28"/>
        </w:rPr>
      </w:pPr>
      <w:r w:rsidRPr="005A627A">
        <w:rPr>
          <w:rStyle w:val="135pt"/>
          <w:sz w:val="28"/>
          <w:szCs w:val="28"/>
        </w:rPr>
        <w:t>Запропонувати завдання, які б допомогли учням осмислити сутність поняття «спектр».</w:t>
      </w:r>
    </w:p>
    <w:p w:rsidR="00C54D0B" w:rsidRPr="005A627A" w:rsidRDefault="00C54D0B" w:rsidP="00165E02">
      <w:pPr>
        <w:pStyle w:val="31"/>
        <w:numPr>
          <w:ilvl w:val="0"/>
          <w:numId w:val="33"/>
        </w:numPr>
        <w:shd w:val="clear" w:color="auto" w:fill="auto"/>
        <w:tabs>
          <w:tab w:val="left" w:pos="740"/>
        </w:tabs>
        <w:spacing w:after="0" w:line="276" w:lineRule="auto"/>
        <w:jc w:val="left"/>
        <w:rPr>
          <w:sz w:val="28"/>
          <w:szCs w:val="28"/>
        </w:rPr>
      </w:pPr>
      <w:r w:rsidRPr="005A627A">
        <w:rPr>
          <w:rStyle w:val="135pt"/>
          <w:sz w:val="28"/>
          <w:szCs w:val="28"/>
        </w:rPr>
        <w:t>З'ясувати можливості теми «Інтерференція світла» в поглибленні знань учнів про закон збереження і перетворення енергії.</w:t>
      </w:r>
    </w:p>
    <w:p w:rsidR="005A627A" w:rsidRPr="005A627A" w:rsidRDefault="005A627A" w:rsidP="00165E02">
      <w:pPr>
        <w:pStyle w:val="af2"/>
        <w:numPr>
          <w:ilvl w:val="0"/>
          <w:numId w:val="33"/>
        </w:numPr>
        <w:spacing w:after="0" w:line="276" w:lineRule="auto"/>
        <w:rPr>
          <w:sz w:val="28"/>
          <w:szCs w:val="28"/>
        </w:rPr>
      </w:pPr>
      <w:r w:rsidRPr="005A627A">
        <w:rPr>
          <w:sz w:val="28"/>
          <w:szCs w:val="28"/>
        </w:rPr>
        <w:t xml:space="preserve">Методика вивчення основних фізичних явищ хвильової оптики: дисперсія, інтерференція, дифракція та поляризація світла.  </w:t>
      </w:r>
    </w:p>
    <w:p w:rsidR="005A627A" w:rsidRPr="005A627A" w:rsidRDefault="005A627A" w:rsidP="00165E02">
      <w:pPr>
        <w:pStyle w:val="30"/>
        <w:numPr>
          <w:ilvl w:val="0"/>
          <w:numId w:val="33"/>
        </w:numPr>
        <w:shd w:val="clear" w:color="auto" w:fill="auto"/>
        <w:tabs>
          <w:tab w:val="left" w:pos="569"/>
        </w:tabs>
        <w:spacing w:after="0" w:line="276" w:lineRule="auto"/>
        <w:jc w:val="left"/>
        <w:rPr>
          <w:rFonts w:ascii="Times New Roman" w:hAnsi="Times New Roman" w:cs="Times New Roman"/>
          <w:sz w:val="28"/>
          <w:szCs w:val="28"/>
          <w:lang w:val="uk-UA"/>
        </w:rPr>
      </w:pPr>
      <w:r w:rsidRPr="005A627A">
        <w:rPr>
          <w:rFonts w:ascii="Times New Roman" w:hAnsi="Times New Roman" w:cs="Times New Roman"/>
          <w:sz w:val="28"/>
          <w:szCs w:val="28"/>
          <w:lang w:val="uk-UA"/>
        </w:rPr>
        <w:t>Розв’язування фізичних задач з хвильової та квантової оптики.</w:t>
      </w:r>
    </w:p>
    <w:p w:rsidR="005A627A" w:rsidRPr="005A627A" w:rsidRDefault="005A627A" w:rsidP="00165E02">
      <w:pPr>
        <w:pStyle w:val="af2"/>
        <w:spacing w:after="0" w:line="276" w:lineRule="auto"/>
        <w:ind w:left="360"/>
        <w:rPr>
          <w:sz w:val="24"/>
          <w:szCs w:val="24"/>
        </w:rPr>
      </w:pPr>
      <w:r w:rsidRPr="005A627A">
        <w:rPr>
          <w:sz w:val="28"/>
          <w:szCs w:val="28"/>
        </w:rPr>
        <w:t>Типи задач та способи їх розв’язування. Алгоритмічні прийоми</w:t>
      </w:r>
      <w:r w:rsidRPr="005A627A">
        <w:rPr>
          <w:sz w:val="24"/>
          <w:szCs w:val="24"/>
        </w:rPr>
        <w:t>.</w:t>
      </w:r>
    </w:p>
    <w:p w:rsidR="00C54D0B" w:rsidRDefault="00C54D0B" w:rsidP="00C54D0B">
      <w:pPr>
        <w:pStyle w:val="30"/>
        <w:shd w:val="clear" w:color="auto" w:fill="auto"/>
        <w:tabs>
          <w:tab w:val="left" w:pos="563"/>
        </w:tabs>
        <w:spacing w:after="0" w:line="240" w:lineRule="auto"/>
        <w:rPr>
          <w:rFonts w:ascii="Times New Roman" w:hAnsi="Times New Roman" w:cs="Times New Roman"/>
          <w:color w:val="000000"/>
          <w:sz w:val="28"/>
          <w:szCs w:val="28"/>
          <w:lang w:val="uk-UA"/>
        </w:rPr>
      </w:pPr>
    </w:p>
    <w:p w:rsidR="00C54D0B" w:rsidRDefault="00C54D0B" w:rsidP="00C54D0B">
      <w:pPr>
        <w:pStyle w:val="30"/>
        <w:shd w:val="clear" w:color="auto" w:fill="auto"/>
        <w:tabs>
          <w:tab w:val="left" w:pos="563"/>
        </w:tabs>
        <w:spacing w:after="0" w:line="240" w:lineRule="auto"/>
        <w:rPr>
          <w:rFonts w:ascii="Times New Roman" w:hAnsi="Times New Roman" w:cs="Times New Roman"/>
          <w:color w:val="000000"/>
          <w:sz w:val="28"/>
          <w:szCs w:val="28"/>
          <w:lang w:val="uk-UA"/>
        </w:rPr>
      </w:pPr>
    </w:p>
    <w:p w:rsidR="000B04A0" w:rsidRPr="005A627A" w:rsidRDefault="009E7316" w:rsidP="007E1E8B">
      <w:pPr>
        <w:pStyle w:val="30"/>
        <w:shd w:val="clear" w:color="auto" w:fill="auto"/>
        <w:tabs>
          <w:tab w:val="left" w:pos="574"/>
        </w:tabs>
        <w:spacing w:after="0" w:line="240" w:lineRule="auto"/>
        <w:ind w:left="360" w:firstLine="0"/>
        <w:jc w:val="center"/>
        <w:rPr>
          <w:rFonts w:ascii="Times New Roman" w:hAnsi="Times New Roman" w:cs="Times New Roman"/>
          <w:b/>
          <w:sz w:val="28"/>
          <w:szCs w:val="28"/>
          <w:lang w:val="uk-UA"/>
        </w:rPr>
      </w:pPr>
      <w:r w:rsidRPr="005A627A">
        <w:rPr>
          <w:rFonts w:ascii="Times New Roman" w:hAnsi="Times New Roman" w:cs="Times New Roman"/>
          <w:b/>
          <w:sz w:val="28"/>
          <w:szCs w:val="28"/>
          <w:lang w:val="uk-UA"/>
        </w:rPr>
        <w:lastRenderedPageBreak/>
        <w:t xml:space="preserve">ІІІ. </w:t>
      </w:r>
      <w:r w:rsidR="000B04A0" w:rsidRPr="005A627A">
        <w:rPr>
          <w:rFonts w:ascii="Times New Roman" w:hAnsi="Times New Roman" w:cs="Times New Roman"/>
          <w:b/>
          <w:sz w:val="28"/>
          <w:szCs w:val="28"/>
          <w:lang w:val="uk-UA"/>
        </w:rPr>
        <w:t>Завдання для самостійної роботи</w:t>
      </w:r>
    </w:p>
    <w:p w:rsidR="005A627A" w:rsidRPr="007E1E8B" w:rsidRDefault="000B04A0" w:rsidP="00165E02">
      <w:pPr>
        <w:pStyle w:val="30"/>
        <w:numPr>
          <w:ilvl w:val="0"/>
          <w:numId w:val="36"/>
        </w:numPr>
        <w:shd w:val="clear" w:color="auto" w:fill="auto"/>
        <w:tabs>
          <w:tab w:val="left" w:pos="569"/>
        </w:tabs>
        <w:spacing w:after="0" w:line="276" w:lineRule="auto"/>
        <w:jc w:val="left"/>
        <w:rPr>
          <w:rFonts w:ascii="Times New Roman" w:hAnsi="Times New Roman" w:cs="Times New Roman"/>
          <w:sz w:val="28"/>
          <w:szCs w:val="28"/>
        </w:rPr>
      </w:pPr>
      <w:r w:rsidRPr="007E1E8B">
        <w:rPr>
          <w:rFonts w:ascii="Times New Roman" w:hAnsi="Times New Roman" w:cs="Times New Roman"/>
          <w:sz w:val="28"/>
          <w:szCs w:val="28"/>
        </w:rPr>
        <w:t>Розробіть орієнтовне тематичне поурочне планування навчальног</w:t>
      </w:r>
      <w:r w:rsidR="005A627A" w:rsidRPr="007E1E8B">
        <w:rPr>
          <w:rFonts w:ascii="Times New Roman" w:hAnsi="Times New Roman" w:cs="Times New Roman"/>
          <w:sz w:val="28"/>
          <w:szCs w:val="28"/>
        </w:rPr>
        <w:t xml:space="preserve">о матеріалу при вивченні </w:t>
      </w:r>
      <w:r w:rsidR="005A627A" w:rsidRPr="007E1E8B">
        <w:rPr>
          <w:rFonts w:ascii="Times New Roman" w:hAnsi="Times New Roman" w:cs="Times New Roman"/>
          <w:sz w:val="28"/>
          <w:szCs w:val="28"/>
          <w:lang w:val="uk-UA"/>
        </w:rPr>
        <w:t>теми</w:t>
      </w:r>
      <w:r w:rsidRPr="007E1E8B">
        <w:rPr>
          <w:rFonts w:ascii="Times New Roman" w:hAnsi="Times New Roman" w:cs="Times New Roman"/>
          <w:sz w:val="28"/>
          <w:szCs w:val="28"/>
          <w:lang w:val="uk-UA"/>
        </w:rPr>
        <w:t xml:space="preserve">: </w:t>
      </w:r>
      <w:r w:rsidR="00905DA2" w:rsidRPr="007E1E8B">
        <w:rPr>
          <w:rFonts w:ascii="Times New Roman" w:hAnsi="Times New Roman" w:cs="Times New Roman"/>
          <w:sz w:val="28"/>
          <w:szCs w:val="28"/>
          <w:lang w:val="uk-UA"/>
        </w:rPr>
        <w:t xml:space="preserve">«Хвильова </w:t>
      </w:r>
      <w:r w:rsidR="005A627A" w:rsidRPr="007E1E8B">
        <w:rPr>
          <w:rFonts w:ascii="Times New Roman" w:hAnsi="Times New Roman" w:cs="Times New Roman"/>
          <w:sz w:val="28"/>
          <w:szCs w:val="28"/>
          <w:lang w:val="uk-UA"/>
        </w:rPr>
        <w:t xml:space="preserve"> оптика».</w:t>
      </w:r>
    </w:p>
    <w:p w:rsidR="00905DA2" w:rsidRPr="007E1E8B" w:rsidRDefault="00905DA2" w:rsidP="00165E02">
      <w:pPr>
        <w:pStyle w:val="30"/>
        <w:numPr>
          <w:ilvl w:val="0"/>
          <w:numId w:val="36"/>
        </w:numPr>
        <w:shd w:val="clear" w:color="auto" w:fill="auto"/>
        <w:tabs>
          <w:tab w:val="left" w:pos="569"/>
        </w:tabs>
        <w:spacing w:after="0" w:line="276" w:lineRule="auto"/>
        <w:jc w:val="left"/>
        <w:rPr>
          <w:rFonts w:ascii="Times New Roman" w:hAnsi="Times New Roman" w:cs="Times New Roman"/>
          <w:sz w:val="28"/>
          <w:szCs w:val="28"/>
        </w:rPr>
      </w:pPr>
      <w:r w:rsidRPr="007E1E8B">
        <w:rPr>
          <w:rFonts w:ascii="Times New Roman" w:hAnsi="Times New Roman" w:cs="Times New Roman"/>
          <w:sz w:val="28"/>
          <w:szCs w:val="28"/>
        </w:rPr>
        <w:t xml:space="preserve">Розробіть орієнтовне тематичне поурочне планування навчального матеріалу при вивченні </w:t>
      </w:r>
      <w:r w:rsidRPr="007E1E8B">
        <w:rPr>
          <w:rFonts w:ascii="Times New Roman" w:hAnsi="Times New Roman" w:cs="Times New Roman"/>
          <w:sz w:val="28"/>
          <w:szCs w:val="28"/>
          <w:lang w:val="uk-UA"/>
        </w:rPr>
        <w:t>теми: Квантова оптика».</w:t>
      </w:r>
    </w:p>
    <w:p w:rsidR="00905DA2" w:rsidRPr="007E1E8B" w:rsidRDefault="0023753D" w:rsidP="00165E02">
      <w:pPr>
        <w:pStyle w:val="30"/>
        <w:numPr>
          <w:ilvl w:val="0"/>
          <w:numId w:val="36"/>
        </w:numPr>
        <w:shd w:val="clear" w:color="auto" w:fill="auto"/>
        <w:tabs>
          <w:tab w:val="left" w:pos="569"/>
        </w:tabs>
        <w:spacing w:after="0" w:line="276" w:lineRule="auto"/>
        <w:jc w:val="left"/>
        <w:rPr>
          <w:rFonts w:ascii="Times New Roman" w:hAnsi="Times New Roman" w:cs="Times New Roman"/>
          <w:sz w:val="28"/>
          <w:szCs w:val="28"/>
        </w:rPr>
      </w:pPr>
      <w:r w:rsidRPr="007E1E8B">
        <w:rPr>
          <w:rFonts w:ascii="Times New Roman" w:hAnsi="Times New Roman" w:cs="Times New Roman"/>
          <w:sz w:val="28"/>
          <w:szCs w:val="28"/>
          <w:lang w:val="uk-UA"/>
        </w:rPr>
        <w:t>В</w:t>
      </w:r>
      <w:r w:rsidR="000B04A0" w:rsidRPr="007E1E8B">
        <w:rPr>
          <w:rFonts w:ascii="Times New Roman" w:hAnsi="Times New Roman" w:cs="Times New Roman"/>
          <w:sz w:val="28"/>
          <w:szCs w:val="28"/>
        </w:rPr>
        <w:t>иконати науково - методичний аналіз лабораторних робіт</w:t>
      </w:r>
      <w:r w:rsidR="000B04A0" w:rsidRPr="007E1E8B">
        <w:rPr>
          <w:rFonts w:ascii="Times New Roman" w:hAnsi="Times New Roman" w:cs="Times New Roman"/>
          <w:sz w:val="28"/>
          <w:szCs w:val="28"/>
          <w:lang w:val="uk-UA"/>
        </w:rPr>
        <w:t xml:space="preserve">, які проводять під час вивчення </w:t>
      </w:r>
      <w:r w:rsidRPr="007E1E8B">
        <w:rPr>
          <w:rFonts w:ascii="Times New Roman" w:hAnsi="Times New Roman" w:cs="Times New Roman"/>
          <w:sz w:val="28"/>
          <w:szCs w:val="28"/>
        </w:rPr>
        <w:t xml:space="preserve"> </w:t>
      </w:r>
      <w:r w:rsidRPr="007E1E8B">
        <w:rPr>
          <w:rFonts w:ascii="Times New Roman" w:hAnsi="Times New Roman" w:cs="Times New Roman"/>
          <w:color w:val="000000"/>
          <w:sz w:val="28"/>
          <w:szCs w:val="28"/>
          <w:lang w:val="uk-UA"/>
        </w:rPr>
        <w:t xml:space="preserve">основ </w:t>
      </w:r>
      <w:r w:rsidR="00905DA2" w:rsidRPr="007E1E8B">
        <w:rPr>
          <w:rFonts w:ascii="Times New Roman" w:hAnsi="Times New Roman" w:cs="Times New Roman"/>
          <w:sz w:val="28"/>
          <w:szCs w:val="28"/>
          <w:lang w:val="uk-UA"/>
        </w:rPr>
        <w:t>хвильової та квантової оптики.</w:t>
      </w:r>
    </w:p>
    <w:p w:rsidR="00905DA2" w:rsidRPr="007E1E8B" w:rsidRDefault="00905DA2" w:rsidP="00165E02">
      <w:pPr>
        <w:pStyle w:val="30"/>
        <w:numPr>
          <w:ilvl w:val="0"/>
          <w:numId w:val="36"/>
        </w:numPr>
        <w:shd w:val="clear" w:color="auto" w:fill="auto"/>
        <w:tabs>
          <w:tab w:val="left" w:pos="569"/>
        </w:tabs>
        <w:spacing w:after="0" w:line="276" w:lineRule="auto"/>
        <w:jc w:val="left"/>
        <w:rPr>
          <w:rFonts w:ascii="Times New Roman" w:hAnsi="Times New Roman" w:cs="Times New Roman"/>
          <w:sz w:val="28"/>
          <w:szCs w:val="28"/>
        </w:rPr>
      </w:pPr>
      <w:r w:rsidRPr="007E1E8B">
        <w:rPr>
          <w:rFonts w:ascii="Times New Roman" w:hAnsi="Times New Roman" w:cs="Times New Roman"/>
          <w:sz w:val="28"/>
          <w:szCs w:val="28"/>
          <w:lang w:val="uk-UA"/>
        </w:rPr>
        <w:t xml:space="preserve">Скласти перелік та </w:t>
      </w:r>
      <w:r w:rsidR="0023753D" w:rsidRPr="007E1E8B">
        <w:rPr>
          <w:rFonts w:ascii="Times New Roman" w:hAnsi="Times New Roman" w:cs="Times New Roman"/>
          <w:sz w:val="28"/>
          <w:szCs w:val="28"/>
          <w:lang w:val="uk-UA"/>
        </w:rPr>
        <w:t>у відповідності до</w:t>
      </w:r>
      <w:r w:rsidR="0023753D" w:rsidRPr="007E1E8B">
        <w:rPr>
          <w:rFonts w:ascii="Times New Roman" w:hAnsi="Times New Roman" w:cs="Times New Roman"/>
          <w:bCs/>
          <w:sz w:val="28"/>
          <w:szCs w:val="28"/>
        </w:rPr>
        <w:t xml:space="preserve"> плану узагальнювального характеру</w:t>
      </w:r>
      <w:r w:rsidR="0023753D" w:rsidRPr="007E1E8B">
        <w:rPr>
          <w:rFonts w:ascii="Times New Roman" w:hAnsi="Times New Roman" w:cs="Times New Roman"/>
          <w:sz w:val="28"/>
          <w:szCs w:val="28"/>
          <w:lang w:val="uk-UA"/>
        </w:rPr>
        <w:t xml:space="preserve">  надати опис </w:t>
      </w:r>
      <w:r w:rsidR="000B04A0" w:rsidRPr="007E1E8B">
        <w:rPr>
          <w:rFonts w:ascii="Times New Roman" w:hAnsi="Times New Roman" w:cs="Times New Roman"/>
        </w:rPr>
        <w:t xml:space="preserve"> </w:t>
      </w:r>
      <w:r w:rsidR="000B04A0" w:rsidRPr="007E1E8B">
        <w:rPr>
          <w:rFonts w:ascii="Times New Roman" w:hAnsi="Times New Roman" w:cs="Times New Roman"/>
          <w:sz w:val="28"/>
          <w:szCs w:val="28"/>
          <w:lang w:val="uk-UA"/>
        </w:rPr>
        <w:t>фізичних понять,</w:t>
      </w:r>
      <w:r w:rsidRPr="007E1E8B">
        <w:rPr>
          <w:rFonts w:ascii="Times New Roman" w:hAnsi="Times New Roman" w:cs="Times New Roman"/>
          <w:sz w:val="28"/>
          <w:szCs w:val="28"/>
          <w:lang w:val="uk-UA"/>
        </w:rPr>
        <w:t xml:space="preserve"> які вперше вивчаються у темі «Хвильова та квантова оптика».</w:t>
      </w:r>
    </w:p>
    <w:p w:rsidR="000B04A0" w:rsidRPr="007E1E8B" w:rsidRDefault="000B04A0" w:rsidP="00165E02">
      <w:pPr>
        <w:pStyle w:val="a4"/>
        <w:numPr>
          <w:ilvl w:val="0"/>
          <w:numId w:val="37"/>
        </w:numPr>
        <w:spacing w:after="0"/>
        <w:rPr>
          <w:lang w:val="uk-UA"/>
        </w:rPr>
      </w:pPr>
      <w:r w:rsidRPr="007E1E8B">
        <w:rPr>
          <w:lang w:val="uk-UA"/>
        </w:rPr>
        <w:t>фізичне явище;</w:t>
      </w:r>
    </w:p>
    <w:p w:rsidR="000B04A0" w:rsidRPr="007E1E8B" w:rsidRDefault="000B04A0" w:rsidP="00165E02">
      <w:pPr>
        <w:pStyle w:val="a4"/>
        <w:numPr>
          <w:ilvl w:val="0"/>
          <w:numId w:val="37"/>
        </w:numPr>
        <w:spacing w:after="0"/>
        <w:rPr>
          <w:lang w:val="uk-UA"/>
        </w:rPr>
      </w:pPr>
      <w:r w:rsidRPr="007E1E8B">
        <w:rPr>
          <w:lang w:val="uk-UA"/>
        </w:rPr>
        <w:t>фізична величина;</w:t>
      </w:r>
    </w:p>
    <w:p w:rsidR="000B04A0" w:rsidRPr="007E1E8B" w:rsidRDefault="000B04A0" w:rsidP="00165E02">
      <w:pPr>
        <w:pStyle w:val="a4"/>
        <w:numPr>
          <w:ilvl w:val="0"/>
          <w:numId w:val="37"/>
        </w:numPr>
        <w:spacing w:after="0"/>
        <w:rPr>
          <w:lang w:val="uk-UA"/>
        </w:rPr>
      </w:pPr>
      <w:r w:rsidRPr="007E1E8B">
        <w:rPr>
          <w:lang w:val="uk-UA"/>
        </w:rPr>
        <w:t>фізичний закон;</w:t>
      </w:r>
    </w:p>
    <w:p w:rsidR="000B04A0" w:rsidRPr="007E1E8B" w:rsidRDefault="000B04A0" w:rsidP="00165E02">
      <w:pPr>
        <w:pStyle w:val="a4"/>
        <w:numPr>
          <w:ilvl w:val="0"/>
          <w:numId w:val="37"/>
        </w:numPr>
        <w:spacing w:after="0"/>
        <w:rPr>
          <w:lang w:val="uk-UA"/>
        </w:rPr>
      </w:pPr>
      <w:r w:rsidRPr="007E1E8B">
        <w:rPr>
          <w:lang w:val="uk-UA"/>
        </w:rPr>
        <w:t>ідеалізовані об</w:t>
      </w:r>
      <w:r w:rsidRPr="007E1E8B">
        <w:t>’</w:t>
      </w:r>
      <w:r w:rsidRPr="007E1E8B">
        <w:rPr>
          <w:lang w:val="uk-UA"/>
        </w:rPr>
        <w:t>єкти та модели;</w:t>
      </w:r>
    </w:p>
    <w:p w:rsidR="000B04A0" w:rsidRPr="007E1E8B" w:rsidRDefault="0023753D" w:rsidP="00165E02">
      <w:pPr>
        <w:pStyle w:val="a4"/>
        <w:numPr>
          <w:ilvl w:val="0"/>
          <w:numId w:val="37"/>
        </w:numPr>
        <w:spacing w:after="0"/>
        <w:rPr>
          <w:lang w:val="uk-UA"/>
        </w:rPr>
      </w:pPr>
      <w:r w:rsidRPr="007E1E8B">
        <w:rPr>
          <w:lang w:val="uk-UA"/>
        </w:rPr>
        <w:t>фізичні прилади</w:t>
      </w:r>
      <w:r w:rsidR="000B04A0" w:rsidRPr="007E1E8B">
        <w:rPr>
          <w:lang w:val="uk-UA"/>
        </w:rPr>
        <w:t>.</w:t>
      </w:r>
    </w:p>
    <w:p w:rsidR="000B04A0" w:rsidRPr="007E1E8B" w:rsidRDefault="000B04A0" w:rsidP="00165E02">
      <w:pPr>
        <w:pStyle w:val="a4"/>
        <w:numPr>
          <w:ilvl w:val="0"/>
          <w:numId w:val="36"/>
        </w:numPr>
        <w:spacing w:after="0"/>
        <w:rPr>
          <w:lang w:val="uk-UA"/>
        </w:rPr>
      </w:pPr>
      <w:r w:rsidRPr="007E1E8B">
        <w:rPr>
          <w:lang w:val="uk-UA"/>
        </w:rPr>
        <w:t>Скласти опорні ко</w:t>
      </w:r>
      <w:r w:rsidR="00905DA2" w:rsidRPr="007E1E8B">
        <w:rPr>
          <w:lang w:val="uk-UA"/>
        </w:rPr>
        <w:t>нспекти уроків з  теми</w:t>
      </w:r>
      <w:r w:rsidR="0023753D" w:rsidRPr="007E1E8B">
        <w:rPr>
          <w:lang w:val="uk-UA"/>
        </w:rPr>
        <w:t xml:space="preserve"> </w:t>
      </w:r>
      <w:r w:rsidRPr="007E1E8B">
        <w:rPr>
          <w:lang w:val="uk-UA"/>
        </w:rPr>
        <w:t>«</w:t>
      </w:r>
      <w:r w:rsidR="00905DA2" w:rsidRPr="007E1E8B">
        <w:rPr>
          <w:lang w:val="uk-UA"/>
        </w:rPr>
        <w:t>Хвильова та квантова оптика</w:t>
      </w:r>
      <w:r w:rsidRPr="007E1E8B">
        <w:rPr>
          <w:lang w:val="uk-UA"/>
        </w:rPr>
        <w:t>»</w:t>
      </w:r>
      <w:r w:rsidR="0023753D" w:rsidRPr="007E1E8B">
        <w:rPr>
          <w:lang w:val="uk-UA"/>
        </w:rPr>
        <w:t>, які відобра</w:t>
      </w:r>
      <w:r w:rsidRPr="007E1E8B">
        <w:rPr>
          <w:lang w:val="uk-UA"/>
        </w:rPr>
        <w:t>жають діяльність вчителя та учнів при вивченні:</w:t>
      </w:r>
    </w:p>
    <w:p w:rsidR="000B04A0" w:rsidRPr="007E1E8B" w:rsidRDefault="000B04A0" w:rsidP="00165E02">
      <w:pPr>
        <w:pStyle w:val="a4"/>
        <w:numPr>
          <w:ilvl w:val="0"/>
          <w:numId w:val="38"/>
        </w:numPr>
        <w:spacing w:after="0"/>
        <w:rPr>
          <w:lang w:val="uk-UA"/>
        </w:rPr>
      </w:pPr>
      <w:r w:rsidRPr="007E1E8B">
        <w:rPr>
          <w:lang w:val="uk-UA"/>
        </w:rPr>
        <w:t>нового матеріалу;</w:t>
      </w:r>
    </w:p>
    <w:p w:rsidR="000B04A0" w:rsidRPr="007E1E8B" w:rsidRDefault="000B04A0" w:rsidP="00165E02">
      <w:pPr>
        <w:pStyle w:val="a4"/>
        <w:numPr>
          <w:ilvl w:val="0"/>
          <w:numId w:val="38"/>
        </w:numPr>
        <w:spacing w:after="0"/>
        <w:rPr>
          <w:lang w:val="uk-UA"/>
        </w:rPr>
      </w:pPr>
      <w:r w:rsidRPr="007E1E8B">
        <w:rPr>
          <w:lang w:val="uk-UA"/>
        </w:rPr>
        <w:t xml:space="preserve">проведення лабораторної роботи; </w:t>
      </w:r>
    </w:p>
    <w:p w:rsidR="000B04A0" w:rsidRPr="007E1E8B" w:rsidRDefault="000B04A0" w:rsidP="00165E02">
      <w:pPr>
        <w:pStyle w:val="a4"/>
        <w:numPr>
          <w:ilvl w:val="0"/>
          <w:numId w:val="38"/>
        </w:numPr>
        <w:spacing w:after="0"/>
        <w:rPr>
          <w:lang w:val="uk-UA"/>
        </w:rPr>
      </w:pPr>
      <w:r w:rsidRPr="007E1E8B">
        <w:rPr>
          <w:lang w:val="uk-UA"/>
        </w:rPr>
        <w:t>рішення задач;</w:t>
      </w:r>
    </w:p>
    <w:p w:rsidR="000B04A0" w:rsidRPr="007E1E8B" w:rsidRDefault="000B04A0" w:rsidP="00165E02">
      <w:pPr>
        <w:pStyle w:val="a4"/>
        <w:numPr>
          <w:ilvl w:val="0"/>
          <w:numId w:val="38"/>
        </w:numPr>
        <w:spacing w:after="0"/>
        <w:rPr>
          <w:lang w:val="uk-UA"/>
        </w:rPr>
      </w:pPr>
      <w:r w:rsidRPr="007E1E8B">
        <w:rPr>
          <w:lang w:val="uk-UA"/>
        </w:rPr>
        <w:t>контролю знань і умінь.</w:t>
      </w:r>
    </w:p>
    <w:p w:rsidR="00066673" w:rsidRPr="007E1E8B" w:rsidRDefault="00066673" w:rsidP="00165E02">
      <w:pPr>
        <w:tabs>
          <w:tab w:val="left" w:pos="567"/>
        </w:tabs>
        <w:spacing w:after="0"/>
        <w:rPr>
          <w:vanish/>
          <w:lang w:val="uk-UA"/>
        </w:rPr>
      </w:pPr>
    </w:p>
    <w:p w:rsidR="00066673" w:rsidRPr="007E1E8B" w:rsidRDefault="00066673" w:rsidP="00165E02">
      <w:pPr>
        <w:tabs>
          <w:tab w:val="left" w:pos="567"/>
        </w:tabs>
        <w:spacing w:after="0"/>
        <w:rPr>
          <w:vanish/>
          <w:lang w:val="uk-UA"/>
        </w:rPr>
      </w:pPr>
    </w:p>
    <w:p w:rsidR="00066673" w:rsidRPr="007E1E8B" w:rsidRDefault="00066673" w:rsidP="00165E02">
      <w:pPr>
        <w:tabs>
          <w:tab w:val="left" w:pos="567"/>
        </w:tabs>
        <w:spacing w:after="0"/>
        <w:rPr>
          <w:vanish/>
          <w:lang w:val="uk-UA"/>
        </w:rPr>
      </w:pPr>
    </w:p>
    <w:p w:rsidR="00066673" w:rsidRPr="007E1E8B" w:rsidRDefault="00066673" w:rsidP="00165E02">
      <w:pPr>
        <w:tabs>
          <w:tab w:val="left" w:pos="567"/>
        </w:tabs>
        <w:spacing w:after="0"/>
        <w:rPr>
          <w:vanish/>
          <w:lang w:val="uk-UA"/>
        </w:rPr>
      </w:pPr>
    </w:p>
    <w:p w:rsidR="00905DA2" w:rsidRPr="007E1E8B" w:rsidRDefault="00F826A5" w:rsidP="00165E02">
      <w:pPr>
        <w:pStyle w:val="30"/>
        <w:numPr>
          <w:ilvl w:val="0"/>
          <w:numId w:val="36"/>
        </w:numPr>
        <w:shd w:val="clear" w:color="auto" w:fill="auto"/>
        <w:tabs>
          <w:tab w:val="left" w:pos="569"/>
        </w:tabs>
        <w:spacing w:after="0" w:line="276" w:lineRule="auto"/>
        <w:jc w:val="left"/>
        <w:rPr>
          <w:rFonts w:ascii="Times New Roman" w:hAnsi="Times New Roman" w:cs="Times New Roman"/>
          <w:sz w:val="28"/>
          <w:szCs w:val="28"/>
        </w:rPr>
      </w:pPr>
      <w:r w:rsidRPr="007E1E8B">
        <w:rPr>
          <w:rFonts w:ascii="Times New Roman" w:hAnsi="Times New Roman" w:cs="Times New Roman"/>
          <w:sz w:val="28"/>
          <w:szCs w:val="28"/>
          <w:lang w:val="uk-UA"/>
        </w:rPr>
        <w:t>Охарактеризуйте значення законів</w:t>
      </w:r>
      <w:r w:rsidRPr="007E1E8B">
        <w:rPr>
          <w:lang w:val="uk-UA"/>
        </w:rPr>
        <w:t xml:space="preserve"> </w:t>
      </w:r>
      <w:r w:rsidR="00CA7CBC" w:rsidRPr="007E1E8B">
        <w:rPr>
          <w:lang w:val="uk-UA"/>
        </w:rPr>
        <w:t xml:space="preserve"> </w:t>
      </w:r>
      <w:r w:rsidR="00905DA2" w:rsidRPr="007E1E8B">
        <w:rPr>
          <w:rFonts w:ascii="Times New Roman" w:hAnsi="Times New Roman" w:cs="Times New Roman"/>
          <w:sz w:val="28"/>
          <w:szCs w:val="28"/>
          <w:lang w:val="uk-UA"/>
        </w:rPr>
        <w:t>хвильової та квантової оптики.</w:t>
      </w:r>
    </w:p>
    <w:p w:rsidR="00F826A5" w:rsidRPr="007E1E8B" w:rsidRDefault="00F826A5" w:rsidP="00165E02">
      <w:pPr>
        <w:pStyle w:val="a4"/>
        <w:numPr>
          <w:ilvl w:val="0"/>
          <w:numId w:val="36"/>
        </w:numPr>
        <w:tabs>
          <w:tab w:val="left" w:pos="567"/>
        </w:tabs>
        <w:spacing w:after="0"/>
        <w:rPr>
          <w:lang w:val="uk-UA"/>
        </w:rPr>
      </w:pPr>
      <w:r w:rsidRPr="007E1E8B">
        <w:t xml:space="preserve">у формуванні диалектико-материалистического світогляду учнів, у політехнічному навчанні. </w:t>
      </w:r>
    </w:p>
    <w:p w:rsidR="00CA7CBC" w:rsidRPr="007E1E8B" w:rsidRDefault="00CA7CBC" w:rsidP="00165E02">
      <w:pPr>
        <w:pStyle w:val="31"/>
        <w:numPr>
          <w:ilvl w:val="0"/>
          <w:numId w:val="36"/>
        </w:numPr>
        <w:shd w:val="clear" w:color="auto" w:fill="auto"/>
        <w:tabs>
          <w:tab w:val="left" w:pos="750"/>
        </w:tabs>
        <w:spacing w:after="0" w:line="276" w:lineRule="auto"/>
        <w:jc w:val="left"/>
        <w:rPr>
          <w:sz w:val="28"/>
          <w:szCs w:val="28"/>
        </w:rPr>
      </w:pPr>
      <w:r w:rsidRPr="007E1E8B">
        <w:rPr>
          <w:rStyle w:val="135pt"/>
          <w:sz w:val="28"/>
          <w:szCs w:val="28"/>
        </w:rPr>
        <w:t>Розробити узагальнюючий урок на тему «Розвиток поглядів на природу світла».</w:t>
      </w:r>
    </w:p>
    <w:p w:rsidR="00CA7CBC" w:rsidRPr="007E1E8B" w:rsidRDefault="00CA7CBC" w:rsidP="00165E02">
      <w:pPr>
        <w:pStyle w:val="31"/>
        <w:numPr>
          <w:ilvl w:val="0"/>
          <w:numId w:val="36"/>
        </w:numPr>
        <w:shd w:val="clear" w:color="auto" w:fill="auto"/>
        <w:tabs>
          <w:tab w:val="left" w:pos="1014"/>
        </w:tabs>
        <w:spacing w:after="0" w:line="276" w:lineRule="auto"/>
        <w:jc w:val="left"/>
        <w:rPr>
          <w:sz w:val="28"/>
          <w:szCs w:val="28"/>
        </w:rPr>
      </w:pPr>
      <w:r w:rsidRPr="007E1E8B">
        <w:rPr>
          <w:rStyle w:val="135pt"/>
          <w:sz w:val="28"/>
          <w:szCs w:val="28"/>
        </w:rPr>
        <w:t>Виявити виховні можливості шкільного курсу оптики.</w:t>
      </w:r>
    </w:p>
    <w:p w:rsidR="00CA7CBC" w:rsidRPr="007E1E8B" w:rsidRDefault="00CA7CBC" w:rsidP="00165E02">
      <w:pPr>
        <w:pStyle w:val="31"/>
        <w:numPr>
          <w:ilvl w:val="0"/>
          <w:numId w:val="36"/>
        </w:numPr>
        <w:shd w:val="clear" w:color="auto" w:fill="auto"/>
        <w:tabs>
          <w:tab w:val="left" w:pos="1666"/>
        </w:tabs>
        <w:spacing w:after="0" w:line="276" w:lineRule="auto"/>
        <w:jc w:val="left"/>
        <w:rPr>
          <w:sz w:val="28"/>
          <w:szCs w:val="28"/>
        </w:rPr>
      </w:pPr>
      <w:r w:rsidRPr="007E1E8B">
        <w:rPr>
          <w:rStyle w:val="135pt"/>
          <w:sz w:val="28"/>
          <w:szCs w:val="28"/>
        </w:rPr>
        <w:t>Підготувати реферат на тему «Аналіз причин помилок, які допускають учні при вивченні оптики».</w:t>
      </w:r>
    </w:p>
    <w:p w:rsidR="00F826A5" w:rsidRPr="007E1E8B" w:rsidRDefault="00F826A5" w:rsidP="00165E02">
      <w:pPr>
        <w:pStyle w:val="a4"/>
        <w:numPr>
          <w:ilvl w:val="0"/>
          <w:numId w:val="36"/>
        </w:numPr>
        <w:tabs>
          <w:tab w:val="left" w:pos="851"/>
        </w:tabs>
        <w:spacing w:after="0"/>
        <w:rPr>
          <w:lang w:val="uk-UA"/>
        </w:rPr>
      </w:pPr>
      <w:r w:rsidRPr="007E1E8B">
        <w:rPr>
          <w:lang w:val="uk-UA"/>
        </w:rPr>
        <w:t xml:space="preserve">Виявити можливості комп'ютерної техніки в удосконаленні методики </w:t>
      </w:r>
      <w:r w:rsidR="005E1150" w:rsidRPr="007E1E8B">
        <w:rPr>
          <w:lang w:val="uk-UA"/>
        </w:rPr>
        <w:t xml:space="preserve">вивчення основ </w:t>
      </w:r>
      <w:r w:rsidR="00CA7CBC" w:rsidRPr="007E1E8B">
        <w:rPr>
          <w:lang w:val="uk-UA"/>
        </w:rPr>
        <w:t>хвильової та квантової оптики.</w:t>
      </w:r>
    </w:p>
    <w:p w:rsidR="007E1E8B" w:rsidRPr="007E1E8B" w:rsidRDefault="007E1E8B" w:rsidP="00165E02">
      <w:pPr>
        <w:pStyle w:val="21"/>
        <w:numPr>
          <w:ilvl w:val="0"/>
          <w:numId w:val="36"/>
        </w:numPr>
        <w:shd w:val="clear" w:color="auto" w:fill="auto"/>
        <w:tabs>
          <w:tab w:val="left" w:pos="426"/>
          <w:tab w:val="left" w:pos="851"/>
        </w:tabs>
        <w:spacing w:line="276" w:lineRule="auto"/>
        <w:ind w:left="426" w:firstLine="0"/>
        <w:jc w:val="left"/>
      </w:pPr>
      <w:r w:rsidRPr="007E1E8B">
        <w:rPr>
          <w:color w:val="000000"/>
          <w:lang w:val="uk-UA" w:eastAsia="uk-UA" w:bidi="uk-UA"/>
        </w:rPr>
        <w:t>Розкрити роль і місце квантової теорії світла в шкільному курсі фізики.</w:t>
      </w:r>
    </w:p>
    <w:p w:rsidR="007E1E8B" w:rsidRPr="007E1E8B" w:rsidRDefault="007E1E8B" w:rsidP="00165E02">
      <w:pPr>
        <w:pStyle w:val="21"/>
        <w:numPr>
          <w:ilvl w:val="0"/>
          <w:numId w:val="36"/>
        </w:numPr>
        <w:shd w:val="clear" w:color="auto" w:fill="auto"/>
        <w:tabs>
          <w:tab w:val="left" w:pos="426"/>
          <w:tab w:val="left" w:pos="851"/>
        </w:tabs>
        <w:spacing w:line="276" w:lineRule="auto"/>
        <w:ind w:left="426" w:firstLine="0"/>
        <w:jc w:val="left"/>
      </w:pPr>
      <w:r w:rsidRPr="007E1E8B">
        <w:rPr>
          <w:color w:val="000000"/>
          <w:lang w:val="uk-UA" w:eastAsia="uk-UA" w:bidi="uk-UA"/>
        </w:rPr>
        <w:t>Визначити послідовність введення основних положень квантової теорії світла, запропонувати методику їх введення.</w:t>
      </w:r>
    </w:p>
    <w:p w:rsidR="007E1E8B" w:rsidRPr="007E1E8B" w:rsidRDefault="007E1E8B" w:rsidP="00165E02">
      <w:pPr>
        <w:pStyle w:val="21"/>
        <w:numPr>
          <w:ilvl w:val="0"/>
          <w:numId w:val="36"/>
        </w:numPr>
        <w:shd w:val="clear" w:color="auto" w:fill="auto"/>
        <w:tabs>
          <w:tab w:val="left" w:pos="426"/>
          <w:tab w:val="left" w:pos="851"/>
          <w:tab w:val="left" w:pos="993"/>
          <w:tab w:val="left" w:pos="1276"/>
        </w:tabs>
        <w:spacing w:line="276" w:lineRule="auto"/>
        <w:ind w:left="426" w:firstLine="0"/>
        <w:jc w:val="left"/>
      </w:pPr>
      <w:r w:rsidRPr="007E1E8B">
        <w:rPr>
          <w:color w:val="000000"/>
          <w:lang w:val="uk-UA" w:eastAsia="uk-UA" w:bidi="uk-UA"/>
        </w:rPr>
        <w:t>Виявити можливості міжпредметних і внутрішньопредметних зв'язків у розвитку знань учнів про світлові кванти.</w:t>
      </w:r>
    </w:p>
    <w:p w:rsidR="007E1E8B" w:rsidRPr="007E1E8B" w:rsidRDefault="007E1E8B" w:rsidP="00165E02">
      <w:pPr>
        <w:pStyle w:val="21"/>
        <w:numPr>
          <w:ilvl w:val="0"/>
          <w:numId w:val="36"/>
        </w:numPr>
        <w:shd w:val="clear" w:color="auto" w:fill="auto"/>
        <w:tabs>
          <w:tab w:val="left" w:pos="426"/>
          <w:tab w:val="left" w:pos="851"/>
          <w:tab w:val="left" w:pos="993"/>
        </w:tabs>
        <w:spacing w:line="276" w:lineRule="auto"/>
        <w:ind w:left="426" w:firstLine="0"/>
        <w:jc w:val="left"/>
      </w:pPr>
      <w:r w:rsidRPr="007E1E8B">
        <w:rPr>
          <w:color w:val="000000"/>
          <w:lang w:val="uk-UA" w:eastAsia="uk-UA" w:bidi="uk-UA"/>
        </w:rPr>
        <w:t xml:space="preserve">Дослідити вплив пізнавальної ролі квантової теорії світла на </w:t>
      </w:r>
      <w:r w:rsidRPr="007E1E8B">
        <w:rPr>
          <w:color w:val="000000"/>
          <w:lang w:val="uk-UA" w:eastAsia="uk-UA" w:bidi="uk-UA"/>
        </w:rPr>
        <w:lastRenderedPageBreak/>
        <w:t>формування знань учнів з оптики.</w:t>
      </w:r>
    </w:p>
    <w:p w:rsidR="007E1E8B" w:rsidRPr="007E1E8B" w:rsidRDefault="007E1E8B" w:rsidP="00165E02">
      <w:pPr>
        <w:pStyle w:val="21"/>
        <w:numPr>
          <w:ilvl w:val="0"/>
          <w:numId w:val="36"/>
        </w:numPr>
        <w:shd w:val="clear" w:color="auto" w:fill="auto"/>
        <w:tabs>
          <w:tab w:val="left" w:pos="426"/>
          <w:tab w:val="left" w:pos="709"/>
          <w:tab w:val="left" w:pos="851"/>
        </w:tabs>
        <w:spacing w:line="276" w:lineRule="auto"/>
        <w:ind w:left="426" w:firstLine="0"/>
        <w:jc w:val="left"/>
      </w:pPr>
      <w:r w:rsidRPr="007E1E8B">
        <w:rPr>
          <w:color w:val="000000"/>
          <w:lang w:val="uk-UA" w:eastAsia="uk-UA" w:bidi="uk-UA"/>
        </w:rPr>
        <w:t>Підготувати реферат на тему «Евристична роль теорії при вивченні квантово-оптичних явищ».</w:t>
      </w:r>
    </w:p>
    <w:p w:rsidR="00A7095B" w:rsidRDefault="00A92397" w:rsidP="00A92397">
      <w:pPr>
        <w:spacing w:after="0" w:line="240" w:lineRule="auto"/>
        <w:rPr>
          <w:b/>
          <w:lang w:val="uk-UA"/>
        </w:rPr>
      </w:pPr>
      <w:r>
        <w:rPr>
          <w:b/>
          <w:lang w:val="uk-UA"/>
        </w:rPr>
        <w:t>2</w:t>
      </w:r>
      <w:r w:rsidR="00A7095B" w:rsidRPr="00A7095B">
        <w:rPr>
          <w:b/>
          <w:lang w:val="uk-UA"/>
        </w:rPr>
        <w:t xml:space="preserve">. </w:t>
      </w:r>
      <w:r w:rsidR="00B43916" w:rsidRPr="00B43916">
        <w:rPr>
          <w:b/>
          <w:lang w:val="uk-UA"/>
        </w:rPr>
        <w:t>Освітнє та прикладне з</w:t>
      </w:r>
      <w:r w:rsidR="00B43916" w:rsidRPr="00B43916">
        <w:rPr>
          <w:b/>
        </w:rPr>
        <w:t xml:space="preserve">начення </w:t>
      </w:r>
      <w:r w:rsidR="00B43916" w:rsidRPr="00B43916">
        <w:rPr>
          <w:b/>
          <w:lang w:val="uk-UA"/>
        </w:rPr>
        <w:t>розділу.</w:t>
      </w:r>
    </w:p>
    <w:p w:rsidR="007E1E8B" w:rsidRPr="00165E02" w:rsidRDefault="00165E02" w:rsidP="00CB73BF">
      <w:pPr>
        <w:pStyle w:val="a9"/>
        <w:shd w:val="clear" w:color="auto" w:fill="auto"/>
        <w:tabs>
          <w:tab w:val="left" w:pos="567"/>
          <w:tab w:val="left" w:pos="851"/>
          <w:tab w:val="left" w:pos="1276"/>
        </w:tabs>
        <w:spacing w:before="0" w:line="276" w:lineRule="auto"/>
        <w:ind w:hanging="23"/>
        <w:rPr>
          <w:rFonts w:ascii="Times New Roman" w:hAnsi="Times New Roman" w:cs="Times New Roman"/>
          <w:sz w:val="28"/>
          <w:szCs w:val="28"/>
        </w:rPr>
      </w:pPr>
      <w:r>
        <w:rPr>
          <w:rStyle w:val="aa"/>
          <w:rFonts w:ascii="Times New Roman" w:eastAsiaTheme="minorHAnsi" w:hAnsi="Times New Roman"/>
          <w:sz w:val="28"/>
          <w:szCs w:val="28"/>
        </w:rPr>
        <w:t xml:space="preserve">         </w:t>
      </w:r>
      <w:r w:rsidR="007E1E8B" w:rsidRPr="00165E02">
        <w:rPr>
          <w:rStyle w:val="aa"/>
          <w:rFonts w:ascii="Times New Roman" w:eastAsiaTheme="minorHAnsi" w:hAnsi="Times New Roman" w:cs="Times New Roman"/>
          <w:sz w:val="28"/>
          <w:szCs w:val="28"/>
        </w:rPr>
        <w:t>Вчення про світло має велике виховне, наукове і політехнічне значення. У цьому розділі учні ознайомлюються з важ</w:t>
      </w:r>
      <w:r w:rsidR="007E1E8B" w:rsidRPr="00165E02">
        <w:rPr>
          <w:rStyle w:val="aa"/>
          <w:rFonts w:ascii="Times New Roman" w:eastAsiaTheme="minorHAnsi" w:hAnsi="Times New Roman" w:cs="Times New Roman"/>
          <w:sz w:val="28"/>
          <w:szCs w:val="28"/>
        </w:rPr>
        <w:softHyphen/>
        <w:t>ливими основами новітньої фізики, для чого при визченні</w:t>
      </w:r>
      <w:r w:rsidR="007E1E8B" w:rsidRPr="00165E02">
        <w:rPr>
          <w:rStyle w:val="20"/>
          <w:rFonts w:ascii="Times New Roman" w:hAnsi="Times New Roman" w:cs="Times New Roman"/>
          <w:color w:val="000000"/>
          <w:sz w:val="28"/>
          <w:szCs w:val="28"/>
        </w:rPr>
        <w:t xml:space="preserve"> </w:t>
      </w:r>
      <w:r w:rsidR="007E1E8B" w:rsidRPr="00165E02">
        <w:rPr>
          <w:rStyle w:val="aa"/>
          <w:rFonts w:ascii="Times New Roman" w:eastAsiaTheme="minorHAnsi" w:hAnsi="Times New Roman" w:cs="Times New Roman"/>
          <w:sz w:val="28"/>
          <w:szCs w:val="28"/>
        </w:rPr>
        <w:t>світлових явищ розкривають їх суть на основі відповідних фізичних теорій.</w:t>
      </w:r>
    </w:p>
    <w:p w:rsidR="007E1E8B" w:rsidRPr="00165E02" w:rsidRDefault="007E1E8B" w:rsidP="00CB73BF">
      <w:pPr>
        <w:pStyle w:val="a9"/>
        <w:shd w:val="clear" w:color="auto" w:fill="auto"/>
        <w:spacing w:before="0" w:line="276" w:lineRule="auto"/>
        <w:ind w:firstLine="320"/>
        <w:rPr>
          <w:rFonts w:ascii="Times New Roman" w:hAnsi="Times New Roman" w:cs="Times New Roman"/>
          <w:sz w:val="28"/>
          <w:szCs w:val="28"/>
        </w:rPr>
      </w:pPr>
      <w:r w:rsidRPr="00165E02">
        <w:rPr>
          <w:rStyle w:val="aa"/>
          <w:rFonts w:ascii="Times New Roman" w:eastAsiaTheme="minorHAnsi" w:hAnsi="Times New Roman" w:cs="Times New Roman"/>
          <w:sz w:val="28"/>
          <w:szCs w:val="28"/>
        </w:rPr>
        <w:t>Вивчення оптики доцільно розпочати з короткого вступу, зазна</w:t>
      </w:r>
      <w:r w:rsidRPr="00165E02">
        <w:rPr>
          <w:rStyle w:val="aa"/>
          <w:rFonts w:ascii="Times New Roman" w:eastAsiaTheme="minorHAnsi" w:hAnsi="Times New Roman" w:cs="Times New Roman"/>
          <w:sz w:val="28"/>
          <w:szCs w:val="28"/>
        </w:rPr>
        <w:softHyphen/>
        <w:t>чивши велике наукове і практичне значення її та давши короткі відомості про електромагнітну природу світла. Це збудить інтерес</w:t>
      </w:r>
      <w:r w:rsidRPr="00165E02">
        <w:rPr>
          <w:rStyle w:val="20"/>
          <w:rFonts w:ascii="Times New Roman" w:hAnsi="Times New Roman" w:cs="Times New Roman"/>
          <w:color w:val="000000"/>
          <w:sz w:val="28"/>
          <w:szCs w:val="28"/>
        </w:rPr>
        <w:t xml:space="preserve"> </w:t>
      </w:r>
      <w:r w:rsidRPr="00165E02">
        <w:rPr>
          <w:rStyle w:val="aa"/>
          <w:rFonts w:ascii="Times New Roman" w:eastAsiaTheme="minorHAnsi" w:hAnsi="Times New Roman" w:cs="Times New Roman"/>
          <w:sz w:val="28"/>
          <w:szCs w:val="28"/>
        </w:rPr>
        <w:t>учнів до нового розділу та встановить спільність його з електромаг</w:t>
      </w:r>
      <w:r w:rsidRPr="00165E02">
        <w:rPr>
          <w:rStyle w:val="aa"/>
          <w:rFonts w:ascii="Times New Roman" w:eastAsiaTheme="minorHAnsi" w:hAnsi="Times New Roman" w:cs="Times New Roman"/>
          <w:sz w:val="28"/>
          <w:szCs w:val="28"/>
        </w:rPr>
        <w:softHyphen/>
        <w:t xml:space="preserve">нітними явищами, вже відомими з розділу «Електромагнітне поле». </w:t>
      </w:r>
    </w:p>
    <w:p w:rsidR="007E1E8B" w:rsidRPr="00165E02" w:rsidRDefault="007E1E8B" w:rsidP="00CB73BF">
      <w:pPr>
        <w:spacing w:after="0"/>
        <w:jc w:val="both"/>
      </w:pPr>
      <w:r w:rsidRPr="00165E02">
        <w:t xml:space="preserve"> Основними задачами вивчення розділу “</w:t>
      </w:r>
      <w:r w:rsidRPr="00165E02">
        <w:rPr>
          <w:b/>
        </w:rPr>
        <w:t xml:space="preserve"> </w:t>
      </w:r>
      <w:r w:rsidRPr="00165E02">
        <w:t>Хвильова і квантова оптика ” є:</w:t>
      </w:r>
    </w:p>
    <w:p w:rsidR="007E1E8B" w:rsidRPr="00165E02" w:rsidRDefault="007E1E8B" w:rsidP="00165E02">
      <w:pPr>
        <w:pStyle w:val="a9"/>
        <w:shd w:val="clear" w:color="auto" w:fill="auto"/>
        <w:spacing w:before="0" w:line="276" w:lineRule="auto"/>
        <w:rPr>
          <w:rStyle w:val="aa"/>
          <w:rFonts w:ascii="Times New Roman" w:eastAsiaTheme="minorHAnsi" w:hAnsi="Times New Roman" w:cs="Times New Roman"/>
          <w:i/>
          <w:sz w:val="28"/>
          <w:szCs w:val="28"/>
          <w:lang w:eastAsia="ru-RU"/>
        </w:rPr>
      </w:pPr>
      <w:r w:rsidRPr="00165E02">
        <w:rPr>
          <w:rStyle w:val="aa"/>
          <w:rFonts w:ascii="Times New Roman" w:eastAsiaTheme="minorHAnsi" w:hAnsi="Times New Roman" w:cs="Times New Roman"/>
          <w:i/>
          <w:sz w:val="28"/>
          <w:szCs w:val="28"/>
          <w:lang w:eastAsia="ru-RU"/>
        </w:rPr>
        <w:t xml:space="preserve">                Освітні задачи</w:t>
      </w:r>
    </w:p>
    <w:p w:rsidR="007E1E8B" w:rsidRPr="00165E02" w:rsidRDefault="007E1E8B" w:rsidP="00165E02">
      <w:pPr>
        <w:pStyle w:val="a9"/>
        <w:shd w:val="clear" w:color="auto" w:fill="auto"/>
        <w:spacing w:before="0" w:line="276" w:lineRule="auto"/>
        <w:rPr>
          <w:rFonts w:ascii="Times New Roman" w:hAnsi="Times New Roman" w:cs="Times New Roman"/>
          <w:sz w:val="28"/>
          <w:szCs w:val="28"/>
          <w:lang w:val="uk-UA"/>
        </w:rPr>
      </w:pPr>
      <w:r w:rsidRPr="00165E02">
        <w:rPr>
          <w:rStyle w:val="aa"/>
          <w:rFonts w:ascii="Times New Roman" w:eastAsiaTheme="minorHAnsi" w:hAnsi="Times New Roman" w:cs="Times New Roman"/>
          <w:sz w:val="28"/>
          <w:szCs w:val="28"/>
          <w:lang w:eastAsia="ru-RU"/>
        </w:rPr>
        <w:t xml:space="preserve">              сформувати в учнів:</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знання методів визначення швидкості світла, основних хвильових</w:t>
      </w:r>
      <w:r w:rsidR="00165E02" w:rsidRPr="00CB73BF">
        <w:rPr>
          <w:rStyle w:val="20"/>
          <w:sz w:val="28"/>
          <w:szCs w:val="28"/>
          <w:lang w:val="uk-UA" w:eastAsia="ru-RU"/>
        </w:rPr>
        <w:t>властивос</w:t>
      </w:r>
      <w:r w:rsidRPr="00CB73BF">
        <w:rPr>
          <w:rStyle w:val="20"/>
          <w:sz w:val="28"/>
          <w:szCs w:val="28"/>
          <w:lang w:val="uk-UA" w:eastAsia="ru-RU"/>
        </w:rPr>
        <w:t>тей  світла;</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 xml:space="preserve">домогтися розуміння </w:t>
      </w:r>
      <w:r w:rsidRPr="00CB73BF">
        <w:rPr>
          <w:rStyle w:val="2-1pt"/>
          <w:rFonts w:ascii="Times New Roman" w:hAnsi="Times New Roman"/>
          <w:spacing w:val="0"/>
          <w:sz w:val="28"/>
          <w:szCs w:val="28"/>
          <w:lang w:val="uk-UA" w:eastAsia="ru-RU"/>
        </w:rPr>
        <w:t xml:space="preserve">фізичного </w:t>
      </w:r>
      <w:r w:rsidRPr="00CB73BF">
        <w:rPr>
          <w:rStyle w:val="20"/>
          <w:sz w:val="28"/>
          <w:szCs w:val="28"/>
          <w:lang w:val="uk-UA" w:eastAsia="ru-RU"/>
        </w:rPr>
        <w:t xml:space="preserve">змісту </w:t>
      </w:r>
      <w:r w:rsidRPr="00CB73BF">
        <w:rPr>
          <w:rStyle w:val="2-1pt"/>
          <w:rFonts w:ascii="Times New Roman" w:hAnsi="Times New Roman"/>
          <w:spacing w:val="0"/>
          <w:sz w:val="28"/>
          <w:szCs w:val="28"/>
          <w:lang w:val="uk-UA" w:eastAsia="ru-RU"/>
        </w:rPr>
        <w:t xml:space="preserve">показника заломлення світла  </w:t>
      </w:r>
      <w:r w:rsidRPr="00CB73BF">
        <w:rPr>
          <w:rStyle w:val="20"/>
          <w:sz w:val="28"/>
          <w:szCs w:val="28"/>
          <w:lang w:val="uk-UA" w:eastAsia="ru-RU"/>
        </w:rPr>
        <w:t xml:space="preserve">і його </w:t>
      </w:r>
      <w:r w:rsidRPr="00CB73BF">
        <w:rPr>
          <w:rStyle w:val="2-1pt"/>
          <w:rFonts w:ascii="Times New Roman" w:hAnsi="Times New Roman"/>
          <w:spacing w:val="0"/>
          <w:sz w:val="28"/>
          <w:szCs w:val="28"/>
          <w:lang w:val="uk-UA" w:eastAsia="ru-RU"/>
        </w:rPr>
        <w:t xml:space="preserve">залежності </w:t>
      </w:r>
      <w:r w:rsidRPr="00CB73BF">
        <w:rPr>
          <w:rStyle w:val="20"/>
          <w:sz w:val="28"/>
          <w:szCs w:val="28"/>
          <w:lang w:val="uk-UA" w:eastAsia="ru-RU"/>
        </w:rPr>
        <w:t xml:space="preserve">від довжини (частоти) </w:t>
      </w:r>
      <w:r w:rsidRPr="00CB73BF">
        <w:rPr>
          <w:rStyle w:val="2-1pt"/>
          <w:rFonts w:ascii="Times New Roman" w:hAnsi="Times New Roman"/>
          <w:spacing w:val="0"/>
          <w:sz w:val="28"/>
          <w:szCs w:val="28"/>
          <w:lang w:val="uk-UA" w:eastAsia="ru-RU"/>
        </w:rPr>
        <w:t xml:space="preserve">світлових </w:t>
      </w:r>
      <w:r w:rsidRPr="00CB73BF">
        <w:rPr>
          <w:rStyle w:val="20"/>
          <w:sz w:val="28"/>
          <w:szCs w:val="28"/>
          <w:lang w:val="uk-UA" w:eastAsia="ru-RU"/>
        </w:rPr>
        <w:t>хвиль;</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електромагнітної природи світлових хвиль і знання її експериментального підтвердженя, можливості визначення довжини світлової хвилі за допомогою   інтерефеційних  або дифракційних методів;</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 xml:space="preserve">уміння пояснювати інтерференційні і дифракційні явища: </w:t>
      </w:r>
    </w:p>
    <w:p w:rsidR="007E1E8B" w:rsidRPr="00CB73BF" w:rsidRDefault="007E1E8B" w:rsidP="00CB73BF">
      <w:pPr>
        <w:pStyle w:val="21"/>
        <w:numPr>
          <w:ilvl w:val="0"/>
          <w:numId w:val="45"/>
        </w:numPr>
        <w:shd w:val="clear" w:color="auto" w:fill="auto"/>
        <w:spacing w:line="276" w:lineRule="auto"/>
        <w:jc w:val="left"/>
        <w:rPr>
          <w:rStyle w:val="2-1pt"/>
          <w:rFonts w:ascii="Times New Roman" w:hAnsi="Times New Roman"/>
          <w:spacing w:val="0"/>
          <w:sz w:val="28"/>
          <w:szCs w:val="28"/>
          <w:lang w:val="uk-UA" w:eastAsia="ru-RU"/>
        </w:rPr>
      </w:pPr>
      <w:r w:rsidRPr="00CB73BF">
        <w:rPr>
          <w:rStyle w:val="20"/>
          <w:sz w:val="28"/>
          <w:szCs w:val="28"/>
          <w:lang w:val="uk-UA" w:eastAsia="ru-RU"/>
        </w:rPr>
        <w:t xml:space="preserve">інтерференцію  в </w:t>
      </w:r>
      <w:r w:rsidRPr="00CB73BF">
        <w:rPr>
          <w:rStyle w:val="2-1pt"/>
          <w:rFonts w:ascii="Times New Roman" w:hAnsi="Times New Roman"/>
          <w:spacing w:val="0"/>
          <w:sz w:val="28"/>
          <w:szCs w:val="28"/>
          <w:lang w:val="uk-UA" w:eastAsia="ru-RU"/>
        </w:rPr>
        <w:t>тонких плівках;</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виникнення кілець Ньютона;</w:t>
      </w:r>
    </w:p>
    <w:p w:rsidR="007E1E8B" w:rsidRPr="00CB73BF" w:rsidRDefault="007E1E8B" w:rsidP="00CB73BF">
      <w:pPr>
        <w:pStyle w:val="21"/>
        <w:numPr>
          <w:ilvl w:val="0"/>
          <w:numId w:val="45"/>
        </w:numPr>
        <w:shd w:val="clear" w:color="auto" w:fill="auto"/>
        <w:spacing w:line="276" w:lineRule="auto"/>
        <w:jc w:val="left"/>
        <w:rPr>
          <w:sz w:val="28"/>
          <w:szCs w:val="28"/>
          <w:lang w:val="uk-UA"/>
        </w:rPr>
      </w:pPr>
      <w:r w:rsidRPr="00CB73BF">
        <w:rPr>
          <w:rStyle w:val="20"/>
          <w:sz w:val="28"/>
          <w:szCs w:val="28"/>
          <w:lang w:val="uk-UA" w:eastAsia="ru-RU"/>
        </w:rPr>
        <w:t>досвід Юнга по дифракції  світла;</w:t>
      </w:r>
    </w:p>
    <w:p w:rsidR="007E1E8B" w:rsidRPr="00CB73BF" w:rsidRDefault="007E1E8B" w:rsidP="00CB73BF">
      <w:pPr>
        <w:pStyle w:val="21"/>
        <w:numPr>
          <w:ilvl w:val="0"/>
          <w:numId w:val="45"/>
        </w:numPr>
        <w:shd w:val="clear" w:color="auto" w:fill="auto"/>
        <w:spacing w:line="276" w:lineRule="auto"/>
        <w:jc w:val="left"/>
        <w:rPr>
          <w:rStyle w:val="20"/>
          <w:sz w:val="28"/>
          <w:szCs w:val="28"/>
          <w:lang w:val="uk-UA" w:eastAsia="ru-RU"/>
        </w:rPr>
      </w:pPr>
      <w:r w:rsidRPr="00CB73BF">
        <w:rPr>
          <w:rStyle w:val="20"/>
          <w:sz w:val="28"/>
          <w:szCs w:val="28"/>
          <w:lang w:val="uk-UA" w:eastAsia="ru-RU"/>
        </w:rPr>
        <w:t>дифракційні картини, отримані від різних перешкод;</w:t>
      </w:r>
    </w:p>
    <w:p w:rsidR="007E1E8B" w:rsidRPr="00CB73BF" w:rsidRDefault="007E1E8B" w:rsidP="00CB73BF">
      <w:pPr>
        <w:pStyle w:val="21"/>
        <w:numPr>
          <w:ilvl w:val="0"/>
          <w:numId w:val="45"/>
        </w:numPr>
        <w:shd w:val="clear" w:color="auto" w:fill="auto"/>
        <w:spacing w:line="276" w:lineRule="auto"/>
        <w:jc w:val="left"/>
        <w:rPr>
          <w:rStyle w:val="2-1pt"/>
          <w:rFonts w:ascii="Times New Roman" w:hAnsi="Times New Roman"/>
          <w:spacing w:val="0"/>
          <w:sz w:val="28"/>
          <w:szCs w:val="28"/>
          <w:lang w:val="uk-UA" w:eastAsia="ru-RU"/>
        </w:rPr>
      </w:pPr>
      <w:r w:rsidRPr="00CB73BF">
        <w:rPr>
          <w:rStyle w:val="20"/>
          <w:sz w:val="28"/>
          <w:szCs w:val="28"/>
          <w:lang w:val="uk-UA" w:eastAsia="ru-RU"/>
        </w:rPr>
        <w:t xml:space="preserve">деякі </w:t>
      </w:r>
      <w:r w:rsidRPr="00CB73BF">
        <w:rPr>
          <w:rStyle w:val="2-1pt"/>
          <w:rFonts w:ascii="Times New Roman" w:hAnsi="Times New Roman"/>
          <w:spacing w:val="0"/>
          <w:sz w:val="28"/>
          <w:szCs w:val="28"/>
          <w:lang w:val="uk-UA" w:eastAsia="ru-RU"/>
        </w:rPr>
        <w:t>технічні застосування інтерференції</w:t>
      </w:r>
      <w:r w:rsidRPr="00CB73BF">
        <w:rPr>
          <w:rStyle w:val="20"/>
          <w:sz w:val="28"/>
          <w:szCs w:val="28"/>
          <w:lang w:val="uk-UA" w:eastAsia="ru-RU"/>
        </w:rPr>
        <w:t xml:space="preserve"> </w:t>
      </w:r>
      <w:r w:rsidRPr="00CB73BF">
        <w:rPr>
          <w:rStyle w:val="2-1pt"/>
          <w:rFonts w:ascii="Times New Roman" w:hAnsi="Times New Roman"/>
          <w:spacing w:val="0"/>
          <w:sz w:val="28"/>
          <w:szCs w:val="28"/>
          <w:lang w:val="uk-UA" w:eastAsia="ru-RU"/>
        </w:rPr>
        <w:t xml:space="preserve">(перевірка  </w:t>
      </w:r>
      <w:r w:rsidRPr="00CB73BF">
        <w:rPr>
          <w:rStyle w:val="20"/>
          <w:sz w:val="28"/>
          <w:szCs w:val="28"/>
          <w:lang w:val="uk-UA" w:eastAsia="ru-RU"/>
        </w:rPr>
        <w:t xml:space="preserve">якості  обробки </w:t>
      </w:r>
      <w:r w:rsidRPr="00CB73BF">
        <w:rPr>
          <w:rStyle w:val="2-1pt"/>
          <w:rFonts w:ascii="Times New Roman" w:hAnsi="Times New Roman"/>
          <w:spacing w:val="0"/>
          <w:sz w:val="28"/>
          <w:szCs w:val="28"/>
          <w:lang w:val="uk-UA" w:eastAsia="ru-RU"/>
        </w:rPr>
        <w:t xml:space="preserve">поверхонь ,  просвітління оптики), </w:t>
      </w:r>
      <w:r w:rsidRPr="00CB73BF">
        <w:rPr>
          <w:rStyle w:val="20"/>
          <w:sz w:val="28"/>
          <w:szCs w:val="28"/>
          <w:lang w:val="uk-UA" w:eastAsia="ru-RU"/>
        </w:rPr>
        <w:t xml:space="preserve">дифракція світла </w:t>
      </w:r>
      <w:r w:rsidRPr="00CB73BF">
        <w:rPr>
          <w:rStyle w:val="2-1pt"/>
          <w:rFonts w:ascii="Times New Roman" w:hAnsi="Times New Roman"/>
          <w:spacing w:val="0"/>
          <w:sz w:val="28"/>
          <w:szCs w:val="28"/>
          <w:lang w:val="uk-UA" w:eastAsia="ru-RU"/>
        </w:rPr>
        <w:t>(дифракційна гратка);</w:t>
      </w:r>
    </w:p>
    <w:p w:rsidR="007E1E8B" w:rsidRPr="00CB73BF" w:rsidRDefault="007E1E8B" w:rsidP="00CB73BF">
      <w:pPr>
        <w:pStyle w:val="21"/>
        <w:numPr>
          <w:ilvl w:val="0"/>
          <w:numId w:val="45"/>
        </w:numPr>
        <w:shd w:val="clear" w:color="auto" w:fill="auto"/>
        <w:spacing w:line="276" w:lineRule="auto"/>
        <w:jc w:val="left"/>
        <w:rPr>
          <w:rStyle w:val="2-1pt"/>
          <w:rFonts w:ascii="Times New Roman" w:hAnsi="Times New Roman"/>
          <w:spacing w:val="0"/>
          <w:sz w:val="28"/>
          <w:szCs w:val="28"/>
          <w:lang w:val="uk-UA" w:eastAsia="ru-RU"/>
        </w:rPr>
      </w:pPr>
      <w:r w:rsidRPr="00CB73BF">
        <w:rPr>
          <w:rStyle w:val="2-1pt"/>
          <w:rFonts w:ascii="Times New Roman" w:hAnsi="Times New Roman"/>
          <w:spacing w:val="0"/>
          <w:sz w:val="28"/>
          <w:szCs w:val="28"/>
          <w:lang w:val="uk-UA" w:eastAsia="ru-RU"/>
        </w:rPr>
        <w:t>явище поляризації світла;</w:t>
      </w:r>
    </w:p>
    <w:p w:rsidR="007E1E8B" w:rsidRPr="00CB73BF" w:rsidRDefault="007E1E8B" w:rsidP="00CB73BF">
      <w:pPr>
        <w:pStyle w:val="a9"/>
        <w:numPr>
          <w:ilvl w:val="0"/>
          <w:numId w:val="45"/>
        </w:numPr>
        <w:shd w:val="clear" w:color="auto" w:fill="auto"/>
        <w:spacing w:before="0" w:line="276" w:lineRule="auto"/>
        <w:jc w:val="left"/>
        <w:rPr>
          <w:rFonts w:ascii="Times New Roman" w:hAnsi="Times New Roman" w:cs="Times New Roman"/>
          <w:sz w:val="28"/>
          <w:szCs w:val="28"/>
          <w:lang w:val="uk-UA"/>
        </w:rPr>
      </w:pPr>
      <w:r w:rsidRPr="00CB73BF">
        <w:rPr>
          <w:rStyle w:val="aa"/>
          <w:rFonts w:ascii="Times New Roman" w:eastAsiaTheme="minorHAnsi" w:hAnsi="Times New Roman" w:cs="Times New Roman"/>
          <w:sz w:val="28"/>
          <w:szCs w:val="28"/>
          <w:lang w:eastAsia="ru-RU"/>
        </w:rPr>
        <w:t>знання законів фотоефекта й уміння пояснювати їх з погляду квантової теорії;</w:t>
      </w:r>
    </w:p>
    <w:p w:rsidR="007E1E8B" w:rsidRPr="00CB73BF" w:rsidRDefault="007E1E8B" w:rsidP="00CB73BF">
      <w:pPr>
        <w:pStyle w:val="a9"/>
        <w:numPr>
          <w:ilvl w:val="0"/>
          <w:numId w:val="45"/>
        </w:numPr>
        <w:shd w:val="clear" w:color="auto" w:fill="auto"/>
        <w:spacing w:before="0" w:line="276" w:lineRule="auto"/>
        <w:jc w:val="left"/>
        <w:rPr>
          <w:rFonts w:ascii="Times New Roman" w:hAnsi="Times New Roman" w:cs="Times New Roman"/>
          <w:sz w:val="28"/>
          <w:szCs w:val="28"/>
          <w:lang w:val="uk-UA"/>
        </w:rPr>
      </w:pPr>
      <w:r w:rsidRPr="00CB73BF">
        <w:rPr>
          <w:rStyle w:val="aa"/>
          <w:rFonts w:ascii="Times New Roman" w:eastAsiaTheme="minorHAnsi" w:hAnsi="Times New Roman" w:cs="Times New Roman"/>
          <w:sz w:val="28"/>
          <w:szCs w:val="28"/>
          <w:lang w:eastAsia="ru-RU"/>
        </w:rPr>
        <w:t>рівняння  Энштейна для фотоефекта;</w:t>
      </w:r>
    </w:p>
    <w:p w:rsidR="007E1E8B" w:rsidRPr="00CB73BF" w:rsidRDefault="007E1E8B" w:rsidP="00CB73BF">
      <w:pPr>
        <w:pStyle w:val="a9"/>
        <w:numPr>
          <w:ilvl w:val="0"/>
          <w:numId w:val="45"/>
        </w:numPr>
        <w:shd w:val="clear" w:color="auto" w:fill="auto"/>
        <w:spacing w:before="0" w:line="276" w:lineRule="auto"/>
        <w:jc w:val="left"/>
        <w:rPr>
          <w:rFonts w:ascii="Times New Roman" w:hAnsi="Times New Roman" w:cs="Times New Roman"/>
          <w:sz w:val="28"/>
          <w:szCs w:val="28"/>
          <w:lang w:val="uk-UA"/>
        </w:rPr>
      </w:pPr>
      <w:r w:rsidRPr="00CB73BF">
        <w:rPr>
          <w:rStyle w:val="aa"/>
          <w:rFonts w:ascii="Times New Roman" w:eastAsiaTheme="minorHAnsi" w:hAnsi="Times New Roman" w:cs="Times New Roman"/>
          <w:sz w:val="28"/>
          <w:szCs w:val="28"/>
          <w:lang w:eastAsia="ru-RU"/>
        </w:rPr>
        <w:t>основних характеристик фотона й формул  для вираження маси, енергії,  імпульсу фотона;</w:t>
      </w:r>
    </w:p>
    <w:p w:rsidR="007E1E8B" w:rsidRPr="00CB73BF" w:rsidRDefault="007E1E8B" w:rsidP="00CB73BF">
      <w:pPr>
        <w:pStyle w:val="21"/>
        <w:numPr>
          <w:ilvl w:val="0"/>
          <w:numId w:val="45"/>
        </w:numPr>
        <w:shd w:val="clear" w:color="auto" w:fill="auto"/>
        <w:spacing w:line="276" w:lineRule="auto"/>
        <w:jc w:val="left"/>
        <w:rPr>
          <w:sz w:val="28"/>
          <w:szCs w:val="28"/>
          <w:lang w:val="uk-UA"/>
        </w:rPr>
      </w:pPr>
      <w:r w:rsidRPr="00CB73BF">
        <w:rPr>
          <w:rStyle w:val="2-1pt"/>
          <w:rFonts w:ascii="Times New Roman" w:hAnsi="Times New Roman"/>
          <w:spacing w:val="0"/>
          <w:sz w:val="28"/>
          <w:szCs w:val="28"/>
          <w:lang w:val="uk-UA" w:eastAsia="ru-RU"/>
        </w:rPr>
        <w:t xml:space="preserve">пристрою й принципу дії вакуумного й газонаповненного фотоелемента, </w:t>
      </w:r>
      <w:r w:rsidRPr="00CB73BF">
        <w:rPr>
          <w:rStyle w:val="2-1pt"/>
          <w:rFonts w:ascii="Times New Roman" w:hAnsi="Times New Roman"/>
          <w:spacing w:val="0"/>
          <w:sz w:val="28"/>
          <w:szCs w:val="28"/>
          <w:lang w:val="uk-UA" w:eastAsia="ru-RU"/>
        </w:rPr>
        <w:lastRenderedPageBreak/>
        <w:t>фоторезістора, фотореле;</w:t>
      </w:r>
    </w:p>
    <w:p w:rsidR="007E1E8B" w:rsidRPr="00CB73BF" w:rsidRDefault="007E1E8B" w:rsidP="00CB73BF">
      <w:pPr>
        <w:pStyle w:val="a9"/>
        <w:numPr>
          <w:ilvl w:val="0"/>
          <w:numId w:val="45"/>
        </w:numPr>
        <w:shd w:val="clear" w:color="auto" w:fill="auto"/>
        <w:spacing w:before="0" w:line="276" w:lineRule="auto"/>
        <w:jc w:val="left"/>
        <w:rPr>
          <w:rFonts w:ascii="Times New Roman" w:hAnsi="Times New Roman" w:cs="Times New Roman"/>
          <w:sz w:val="28"/>
          <w:szCs w:val="28"/>
          <w:lang w:val="uk-UA"/>
        </w:rPr>
      </w:pPr>
      <w:r w:rsidRPr="00CB73BF">
        <w:rPr>
          <w:rStyle w:val="aa"/>
          <w:rFonts w:ascii="Times New Roman" w:eastAsiaTheme="minorHAnsi" w:hAnsi="Times New Roman" w:cs="Times New Roman"/>
          <w:sz w:val="28"/>
          <w:szCs w:val="28"/>
          <w:lang w:eastAsia="ru-RU"/>
        </w:rPr>
        <w:t>фізичних основ  прояву хімічної дії світла й  прикладів його застосування;</w:t>
      </w:r>
    </w:p>
    <w:p w:rsidR="007E1E8B" w:rsidRPr="00CB73BF" w:rsidRDefault="007E1E8B" w:rsidP="00CB73BF">
      <w:pPr>
        <w:pStyle w:val="a9"/>
        <w:numPr>
          <w:ilvl w:val="0"/>
          <w:numId w:val="45"/>
        </w:numPr>
        <w:shd w:val="clear" w:color="auto" w:fill="auto"/>
        <w:spacing w:before="0" w:line="276" w:lineRule="auto"/>
        <w:jc w:val="left"/>
        <w:rPr>
          <w:rFonts w:ascii="Times New Roman" w:hAnsi="Times New Roman" w:cs="Times New Roman"/>
          <w:sz w:val="28"/>
          <w:szCs w:val="28"/>
          <w:lang w:val="uk-UA"/>
        </w:rPr>
      </w:pPr>
      <w:r w:rsidRPr="00CB73BF">
        <w:rPr>
          <w:rStyle w:val="aa"/>
          <w:rFonts w:ascii="Times New Roman" w:eastAsiaTheme="minorHAnsi" w:hAnsi="Times New Roman" w:cs="Times New Roman"/>
          <w:sz w:val="28"/>
          <w:szCs w:val="28"/>
          <w:lang w:eastAsia="ru-RU"/>
        </w:rPr>
        <w:t>фізичного змісту  понять квант ,фотон,   червона границя  фотоефекта;</w:t>
      </w:r>
    </w:p>
    <w:p w:rsidR="007E1E8B" w:rsidRPr="00B07A5C" w:rsidRDefault="007E1E8B" w:rsidP="00165E02">
      <w:pPr>
        <w:pStyle w:val="a9"/>
        <w:numPr>
          <w:ilvl w:val="0"/>
          <w:numId w:val="45"/>
        </w:numPr>
        <w:shd w:val="clear" w:color="auto" w:fill="auto"/>
        <w:spacing w:before="0" w:line="240" w:lineRule="auto"/>
        <w:jc w:val="left"/>
        <w:rPr>
          <w:rFonts w:ascii="Times New Roman" w:hAnsi="Times New Roman"/>
          <w:sz w:val="28"/>
          <w:szCs w:val="28"/>
          <w:lang w:val="uk-UA"/>
        </w:rPr>
      </w:pPr>
      <w:r w:rsidRPr="00B07A5C">
        <w:rPr>
          <w:rStyle w:val="aa"/>
          <w:rFonts w:ascii="Times New Roman" w:eastAsiaTheme="minorHAnsi" w:hAnsi="Times New Roman"/>
          <w:sz w:val="28"/>
          <w:szCs w:val="28"/>
          <w:lang w:eastAsia="ru-RU"/>
        </w:rPr>
        <w:t>виробити вміння пояснювати тиск світла на основі  хвильових і квантових уявлень.</w:t>
      </w:r>
    </w:p>
    <w:p w:rsidR="007E1E8B" w:rsidRPr="00B07A5C" w:rsidRDefault="007E1E8B" w:rsidP="00CB73BF">
      <w:pPr>
        <w:pStyle w:val="21"/>
        <w:shd w:val="clear" w:color="auto" w:fill="auto"/>
        <w:spacing w:line="240" w:lineRule="auto"/>
        <w:jc w:val="left"/>
        <w:rPr>
          <w:i/>
          <w:sz w:val="28"/>
          <w:szCs w:val="28"/>
          <w:lang w:val="uk-UA"/>
        </w:rPr>
      </w:pPr>
      <w:r w:rsidRPr="00B07A5C">
        <w:rPr>
          <w:rStyle w:val="20"/>
          <w:i/>
          <w:sz w:val="28"/>
          <w:szCs w:val="28"/>
          <w:lang w:val="uk-UA" w:eastAsia="ru-RU"/>
        </w:rPr>
        <w:t xml:space="preserve">            Виховні задачи:</w:t>
      </w:r>
    </w:p>
    <w:p w:rsidR="007E1E8B" w:rsidRPr="00165E02" w:rsidRDefault="007E1E8B" w:rsidP="00F768E7">
      <w:pPr>
        <w:pStyle w:val="21"/>
        <w:numPr>
          <w:ilvl w:val="0"/>
          <w:numId w:val="48"/>
        </w:numPr>
        <w:shd w:val="clear" w:color="auto" w:fill="auto"/>
        <w:spacing w:line="276" w:lineRule="auto"/>
        <w:jc w:val="left"/>
        <w:rPr>
          <w:sz w:val="28"/>
          <w:szCs w:val="28"/>
          <w:lang w:val="uk-UA"/>
        </w:rPr>
      </w:pPr>
      <w:r w:rsidRPr="00165E02">
        <w:rPr>
          <w:rStyle w:val="20"/>
          <w:sz w:val="28"/>
          <w:szCs w:val="28"/>
          <w:lang w:val="uk-UA" w:eastAsia="ru-RU"/>
        </w:rPr>
        <w:t>продовжити формування наукового світогляду школярів ілюстрацією матеріальної єдності світу при розгляді електромагнітної  природи світла;</w:t>
      </w:r>
    </w:p>
    <w:p w:rsidR="007E1E8B" w:rsidRPr="00165E02" w:rsidRDefault="007E1E8B" w:rsidP="00F768E7">
      <w:pPr>
        <w:pStyle w:val="a9"/>
        <w:numPr>
          <w:ilvl w:val="0"/>
          <w:numId w:val="48"/>
        </w:numPr>
        <w:shd w:val="clear" w:color="auto" w:fill="auto"/>
        <w:tabs>
          <w:tab w:val="left" w:pos="8234"/>
        </w:tabs>
        <w:spacing w:before="0" w:line="276" w:lineRule="auto"/>
        <w:jc w:val="left"/>
        <w:rPr>
          <w:rStyle w:val="aa"/>
          <w:rFonts w:ascii="Times New Roman" w:eastAsiaTheme="minorHAnsi" w:hAnsi="Times New Roman" w:cs="Times New Roman"/>
          <w:sz w:val="28"/>
          <w:szCs w:val="28"/>
          <w:lang w:eastAsia="ru-RU"/>
        </w:rPr>
      </w:pPr>
      <w:r w:rsidRPr="00165E02">
        <w:rPr>
          <w:rStyle w:val="aa"/>
          <w:rFonts w:ascii="Times New Roman" w:eastAsiaTheme="minorHAnsi" w:hAnsi="Times New Roman" w:cs="Times New Roman"/>
          <w:sz w:val="28"/>
          <w:szCs w:val="28"/>
          <w:lang w:eastAsia="ru-RU"/>
        </w:rPr>
        <w:t>показом наближеного характеру законів геометричної оптики;</w:t>
      </w:r>
    </w:p>
    <w:p w:rsidR="007E1E8B" w:rsidRPr="00165E02" w:rsidRDefault="007E1E8B" w:rsidP="00F768E7">
      <w:pPr>
        <w:pStyle w:val="a9"/>
        <w:numPr>
          <w:ilvl w:val="0"/>
          <w:numId w:val="48"/>
        </w:numPr>
        <w:shd w:val="clear" w:color="auto" w:fill="auto"/>
        <w:tabs>
          <w:tab w:val="left" w:pos="8234"/>
        </w:tabs>
        <w:spacing w:before="0" w:line="276" w:lineRule="auto"/>
        <w:jc w:val="left"/>
        <w:rPr>
          <w:rStyle w:val="aa"/>
          <w:rFonts w:ascii="Times New Roman" w:eastAsiaTheme="minorHAnsi" w:hAnsi="Times New Roman" w:cs="Times New Roman"/>
          <w:sz w:val="28"/>
          <w:szCs w:val="28"/>
          <w:lang w:eastAsia="ru-RU"/>
        </w:rPr>
      </w:pPr>
      <w:r w:rsidRPr="00165E02">
        <w:rPr>
          <w:rStyle w:val="aa"/>
          <w:rFonts w:ascii="Times New Roman" w:eastAsiaTheme="minorHAnsi" w:hAnsi="Times New Roman" w:cs="Times New Roman"/>
          <w:sz w:val="28"/>
          <w:szCs w:val="28"/>
          <w:lang w:eastAsia="ru-RU"/>
        </w:rPr>
        <w:t>практичного використання фізичних явищ і закономірностей при  вивченні технічних застосувань  інтерференції та дифракції;</w:t>
      </w:r>
    </w:p>
    <w:p w:rsidR="007E1E8B" w:rsidRPr="00165E02" w:rsidRDefault="007E1E8B" w:rsidP="00F768E7">
      <w:pPr>
        <w:pStyle w:val="a9"/>
        <w:numPr>
          <w:ilvl w:val="0"/>
          <w:numId w:val="48"/>
        </w:numPr>
        <w:shd w:val="clear" w:color="auto" w:fill="auto"/>
        <w:tabs>
          <w:tab w:val="left" w:pos="8234"/>
        </w:tabs>
        <w:spacing w:before="0" w:line="276" w:lineRule="auto"/>
        <w:jc w:val="left"/>
        <w:rPr>
          <w:rFonts w:ascii="Times New Roman" w:hAnsi="Times New Roman" w:cs="Times New Roman"/>
          <w:sz w:val="28"/>
          <w:szCs w:val="28"/>
          <w:lang w:val="uk-UA"/>
        </w:rPr>
      </w:pPr>
      <w:r w:rsidRPr="00CB73BF">
        <w:rPr>
          <w:rStyle w:val="14pt"/>
          <w:rFonts w:ascii="Times New Roman" w:eastAsiaTheme="minorHAnsi" w:hAnsi="Times New Roman" w:cs="Times New Roman"/>
          <w:b w:val="0"/>
          <w:spacing w:val="0"/>
          <w:lang w:val="uk-UA" w:eastAsia="ru-RU"/>
        </w:rPr>
        <w:t xml:space="preserve">ознайомленням  </w:t>
      </w:r>
      <w:r w:rsidRPr="00CB73BF">
        <w:rPr>
          <w:rStyle w:val="aa"/>
          <w:rFonts w:ascii="Times New Roman" w:eastAsiaTheme="minorHAnsi" w:hAnsi="Times New Roman" w:cs="Times New Roman"/>
          <w:sz w:val="28"/>
          <w:szCs w:val="28"/>
          <w:lang w:eastAsia="ru-RU"/>
        </w:rPr>
        <w:t xml:space="preserve">з </w:t>
      </w:r>
      <w:r w:rsidRPr="00CB73BF">
        <w:rPr>
          <w:rStyle w:val="14pt"/>
          <w:rFonts w:ascii="Times New Roman" w:eastAsiaTheme="minorHAnsi" w:hAnsi="Times New Roman" w:cs="Times New Roman"/>
          <w:b w:val="0"/>
          <w:spacing w:val="0"/>
          <w:lang w:val="uk-UA" w:eastAsia="ru-RU"/>
        </w:rPr>
        <w:t>різними</w:t>
      </w:r>
      <w:r w:rsidRPr="00165E02">
        <w:rPr>
          <w:rStyle w:val="14pt"/>
          <w:rFonts w:ascii="Times New Roman" w:eastAsiaTheme="minorHAnsi" w:hAnsi="Times New Roman" w:cs="Times New Roman"/>
          <w:b w:val="0"/>
          <w:lang w:val="uk-UA" w:eastAsia="ru-RU"/>
        </w:rPr>
        <w:t xml:space="preserve">  </w:t>
      </w:r>
      <w:r w:rsidRPr="00165E02">
        <w:rPr>
          <w:rStyle w:val="aa"/>
          <w:rFonts w:ascii="Times New Roman" w:eastAsiaTheme="minorHAnsi" w:hAnsi="Times New Roman" w:cs="Times New Roman"/>
          <w:sz w:val="28"/>
          <w:szCs w:val="28"/>
          <w:lang w:eastAsia="ru-RU"/>
        </w:rPr>
        <w:t xml:space="preserve">методами пізнання у фізиці при </w:t>
      </w:r>
      <w:r w:rsidRPr="00165E02">
        <w:rPr>
          <w:rStyle w:val="20"/>
          <w:rFonts w:ascii="Times New Roman" w:hAnsi="Times New Roman" w:cs="Times New Roman"/>
          <w:sz w:val="28"/>
          <w:szCs w:val="28"/>
          <w:lang w:val="uk-UA" w:eastAsia="ru-RU"/>
        </w:rPr>
        <w:t xml:space="preserve">вивченні астрономічного і лабораторного методів </w:t>
      </w:r>
      <w:r w:rsidRPr="00165E02">
        <w:rPr>
          <w:rStyle w:val="2-1pt"/>
          <w:rFonts w:ascii="Times New Roman" w:hAnsi="Times New Roman" w:cs="Times New Roman"/>
          <w:sz w:val="28"/>
          <w:szCs w:val="28"/>
          <w:lang w:val="uk-UA" w:eastAsia="ru-RU"/>
        </w:rPr>
        <w:t xml:space="preserve">визначення швидкості </w:t>
      </w:r>
      <w:r w:rsidRPr="00165E02">
        <w:rPr>
          <w:rStyle w:val="20"/>
          <w:rFonts w:ascii="Times New Roman" w:hAnsi="Times New Roman" w:cs="Times New Roman"/>
          <w:sz w:val="28"/>
          <w:szCs w:val="28"/>
          <w:lang w:val="uk-UA" w:eastAsia="ru-RU"/>
        </w:rPr>
        <w:t>світла;</w:t>
      </w:r>
    </w:p>
    <w:p w:rsidR="007E1E8B" w:rsidRPr="00CB73BF" w:rsidRDefault="007E1E8B" w:rsidP="00F768E7">
      <w:pPr>
        <w:pStyle w:val="21"/>
        <w:numPr>
          <w:ilvl w:val="0"/>
          <w:numId w:val="48"/>
        </w:numPr>
        <w:shd w:val="clear" w:color="auto" w:fill="auto"/>
        <w:spacing w:line="276" w:lineRule="auto"/>
        <w:jc w:val="left"/>
        <w:rPr>
          <w:sz w:val="28"/>
          <w:szCs w:val="28"/>
          <w:lang w:val="uk-UA"/>
        </w:rPr>
      </w:pPr>
      <w:r w:rsidRPr="00165E02">
        <w:rPr>
          <w:rStyle w:val="20"/>
          <w:sz w:val="28"/>
          <w:szCs w:val="28"/>
          <w:lang w:val="uk-UA" w:eastAsia="ru-RU"/>
        </w:rPr>
        <w:t xml:space="preserve">показ співвідношення якісних і кількісних характеристик </w:t>
      </w:r>
      <w:r w:rsidRPr="00165E02">
        <w:rPr>
          <w:rStyle w:val="2-1pt"/>
          <w:rFonts w:ascii="Times New Roman" w:hAnsi="Times New Roman"/>
          <w:sz w:val="28"/>
          <w:szCs w:val="28"/>
          <w:lang w:val="uk-UA" w:eastAsia="ru-RU"/>
        </w:rPr>
        <w:t xml:space="preserve">фізичних       </w:t>
      </w:r>
      <w:r w:rsidRPr="00CB73BF">
        <w:rPr>
          <w:rStyle w:val="2-1pt"/>
          <w:rFonts w:ascii="Times New Roman" w:hAnsi="Times New Roman"/>
          <w:spacing w:val="0"/>
          <w:sz w:val="28"/>
          <w:szCs w:val="28"/>
          <w:lang w:val="uk-UA" w:eastAsia="ru-RU"/>
        </w:rPr>
        <w:t>явищ і процесів;</w:t>
      </w:r>
    </w:p>
    <w:p w:rsidR="007E1E8B" w:rsidRPr="00165E02" w:rsidRDefault="007E1E8B" w:rsidP="00F768E7">
      <w:pPr>
        <w:pStyle w:val="21"/>
        <w:numPr>
          <w:ilvl w:val="0"/>
          <w:numId w:val="48"/>
        </w:numPr>
        <w:shd w:val="clear" w:color="auto" w:fill="auto"/>
        <w:spacing w:line="276" w:lineRule="auto"/>
        <w:jc w:val="left"/>
        <w:rPr>
          <w:rStyle w:val="20"/>
          <w:sz w:val="28"/>
          <w:szCs w:val="28"/>
          <w:lang w:val="uk-UA" w:eastAsia="ru-RU"/>
        </w:rPr>
      </w:pPr>
      <w:r w:rsidRPr="00165E02">
        <w:rPr>
          <w:rStyle w:val="20"/>
          <w:sz w:val="28"/>
          <w:szCs w:val="28"/>
          <w:lang w:val="uk-UA" w:eastAsia="ru-RU"/>
        </w:rPr>
        <w:t>при аналізі спектра білого світла;</w:t>
      </w:r>
    </w:p>
    <w:p w:rsidR="007E1E8B" w:rsidRPr="00165E02" w:rsidRDefault="007E1E8B" w:rsidP="00F768E7">
      <w:pPr>
        <w:pStyle w:val="a9"/>
        <w:numPr>
          <w:ilvl w:val="0"/>
          <w:numId w:val="48"/>
        </w:numPr>
        <w:shd w:val="clear" w:color="auto" w:fill="auto"/>
        <w:spacing w:before="0" w:line="276" w:lineRule="auto"/>
        <w:jc w:val="left"/>
        <w:rPr>
          <w:rFonts w:ascii="Times New Roman" w:hAnsi="Times New Roman" w:cs="Times New Roman"/>
          <w:sz w:val="28"/>
          <w:szCs w:val="28"/>
          <w:lang w:val="uk-UA"/>
        </w:rPr>
      </w:pPr>
      <w:r w:rsidRPr="00165E02">
        <w:rPr>
          <w:rStyle w:val="aa"/>
          <w:rFonts w:ascii="Times New Roman" w:eastAsiaTheme="minorHAnsi" w:hAnsi="Times New Roman" w:cs="Times New Roman"/>
          <w:sz w:val="28"/>
          <w:szCs w:val="28"/>
          <w:lang w:eastAsia="ru-RU"/>
        </w:rPr>
        <w:t>сприяти  формуванню  наукового світогляду  школярів  при вивченні розвитку поглядів на природу світла;</w:t>
      </w:r>
    </w:p>
    <w:p w:rsidR="007E1E8B" w:rsidRPr="00165E02" w:rsidRDefault="007E1E8B" w:rsidP="00F768E7">
      <w:pPr>
        <w:pStyle w:val="a9"/>
        <w:numPr>
          <w:ilvl w:val="0"/>
          <w:numId w:val="48"/>
        </w:numPr>
        <w:shd w:val="clear" w:color="auto" w:fill="auto"/>
        <w:spacing w:before="0" w:line="276" w:lineRule="auto"/>
        <w:jc w:val="left"/>
        <w:rPr>
          <w:rStyle w:val="aa"/>
          <w:rFonts w:ascii="Times New Roman" w:eastAsiaTheme="minorHAnsi" w:hAnsi="Times New Roman" w:cs="Times New Roman"/>
          <w:sz w:val="28"/>
          <w:szCs w:val="28"/>
          <w:lang w:eastAsia="ru-RU"/>
        </w:rPr>
      </w:pPr>
      <w:r w:rsidRPr="00165E02">
        <w:rPr>
          <w:rStyle w:val="aa"/>
          <w:rFonts w:ascii="Times New Roman" w:eastAsiaTheme="minorHAnsi" w:hAnsi="Times New Roman" w:cs="Times New Roman"/>
          <w:sz w:val="28"/>
          <w:szCs w:val="28"/>
          <w:lang w:eastAsia="ru-RU"/>
        </w:rPr>
        <w:t>охарактеризувати процес формування наукового знання, показати  співвідношення між відносним і абсолютним  у науковому пізнанні;</w:t>
      </w:r>
    </w:p>
    <w:p w:rsidR="007E1E8B" w:rsidRPr="00165E02" w:rsidRDefault="007E1E8B" w:rsidP="00F768E7">
      <w:pPr>
        <w:pStyle w:val="a9"/>
        <w:numPr>
          <w:ilvl w:val="0"/>
          <w:numId w:val="48"/>
        </w:numPr>
        <w:shd w:val="clear" w:color="auto" w:fill="auto"/>
        <w:spacing w:before="0" w:line="276" w:lineRule="auto"/>
        <w:jc w:val="left"/>
        <w:rPr>
          <w:rFonts w:ascii="Times New Roman" w:hAnsi="Times New Roman" w:cs="Times New Roman"/>
          <w:sz w:val="28"/>
          <w:szCs w:val="28"/>
          <w:lang w:val="uk-UA"/>
        </w:rPr>
      </w:pPr>
      <w:r w:rsidRPr="00165E02">
        <w:rPr>
          <w:rStyle w:val="aa"/>
          <w:rFonts w:ascii="Times New Roman" w:eastAsiaTheme="minorHAnsi" w:hAnsi="Times New Roman" w:cs="Times New Roman"/>
          <w:sz w:val="28"/>
          <w:szCs w:val="28"/>
          <w:lang w:eastAsia="ru-RU"/>
        </w:rPr>
        <w:t>на прикладі корпускулярно-хвильового дуалізму світла пояснити один з найбільш загальних законів природи - закон єдності й боротьби протилежностей;</w:t>
      </w:r>
    </w:p>
    <w:p w:rsidR="007E1E8B" w:rsidRPr="00165E02" w:rsidRDefault="007E1E8B" w:rsidP="00F768E7">
      <w:pPr>
        <w:pStyle w:val="21"/>
        <w:numPr>
          <w:ilvl w:val="0"/>
          <w:numId w:val="48"/>
        </w:numPr>
        <w:shd w:val="clear" w:color="auto" w:fill="auto"/>
        <w:spacing w:line="276" w:lineRule="auto"/>
        <w:jc w:val="left"/>
        <w:rPr>
          <w:rStyle w:val="20"/>
          <w:sz w:val="28"/>
          <w:szCs w:val="28"/>
          <w:lang w:val="uk-UA" w:eastAsia="ru-RU"/>
        </w:rPr>
      </w:pPr>
      <w:r w:rsidRPr="00165E02">
        <w:rPr>
          <w:rStyle w:val="20"/>
          <w:sz w:val="28"/>
          <w:szCs w:val="28"/>
          <w:lang w:val="uk-UA" w:eastAsia="ru-RU"/>
        </w:rPr>
        <w:t xml:space="preserve">розкрити роль експерименту як джерела знань (досліди Герца й Столетова) і критерію істини (досліди Лебедєва); </w:t>
      </w:r>
    </w:p>
    <w:p w:rsidR="007E1E8B" w:rsidRPr="00165E02" w:rsidRDefault="007E1E8B" w:rsidP="00F768E7">
      <w:pPr>
        <w:pStyle w:val="21"/>
        <w:numPr>
          <w:ilvl w:val="0"/>
          <w:numId w:val="48"/>
        </w:numPr>
        <w:shd w:val="clear" w:color="auto" w:fill="auto"/>
        <w:spacing w:line="276" w:lineRule="auto"/>
        <w:jc w:val="left"/>
        <w:rPr>
          <w:sz w:val="28"/>
          <w:szCs w:val="28"/>
          <w:lang w:val="uk-UA"/>
        </w:rPr>
      </w:pPr>
      <w:r w:rsidRPr="00165E02">
        <w:rPr>
          <w:rStyle w:val="20"/>
          <w:sz w:val="28"/>
          <w:szCs w:val="28"/>
          <w:lang w:val="uk-UA" w:eastAsia="ru-RU"/>
        </w:rPr>
        <w:t>при аналізі теорії фотоефекта розкрити значення етапів циклу пізнання -вихідні факти, гіпотези, теоретичні наслідки, експериментальні підтвердження;</w:t>
      </w:r>
    </w:p>
    <w:p w:rsidR="00165E02" w:rsidRPr="00165E02" w:rsidRDefault="007E1E8B" w:rsidP="00F768E7">
      <w:pPr>
        <w:pStyle w:val="21"/>
        <w:numPr>
          <w:ilvl w:val="0"/>
          <w:numId w:val="48"/>
        </w:numPr>
        <w:shd w:val="clear" w:color="auto" w:fill="auto"/>
        <w:spacing w:line="276" w:lineRule="auto"/>
        <w:jc w:val="left"/>
        <w:rPr>
          <w:rStyle w:val="20"/>
          <w:bCs/>
          <w:sz w:val="28"/>
          <w:szCs w:val="28"/>
          <w:shd w:val="clear" w:color="auto" w:fill="auto"/>
          <w:lang w:val="uk-UA"/>
        </w:rPr>
      </w:pPr>
      <w:r w:rsidRPr="00165E02">
        <w:rPr>
          <w:rStyle w:val="20"/>
          <w:sz w:val="28"/>
          <w:szCs w:val="28"/>
          <w:lang w:val="uk-UA" w:eastAsia="ru-RU"/>
        </w:rPr>
        <w:t xml:space="preserve">показати роль вітчизняних і </w:t>
      </w:r>
      <w:r w:rsidRPr="00165E02">
        <w:rPr>
          <w:rStyle w:val="2-1pt"/>
          <w:rFonts w:ascii="Times New Roman" w:hAnsi="Times New Roman"/>
          <w:sz w:val="28"/>
          <w:szCs w:val="28"/>
          <w:lang w:val="uk-UA" w:eastAsia="ru-RU"/>
        </w:rPr>
        <w:t xml:space="preserve">закордонних </w:t>
      </w:r>
      <w:r w:rsidRPr="00165E02">
        <w:rPr>
          <w:rStyle w:val="20"/>
          <w:sz w:val="28"/>
          <w:szCs w:val="28"/>
          <w:lang w:val="uk-UA" w:eastAsia="ru-RU"/>
        </w:rPr>
        <w:t xml:space="preserve">учених (М. Планка,  Г. Герца,  </w:t>
      </w:r>
    </w:p>
    <w:p w:rsidR="007E1E8B" w:rsidRPr="00165E02" w:rsidRDefault="007E1E8B" w:rsidP="00F768E7">
      <w:pPr>
        <w:pStyle w:val="21"/>
        <w:numPr>
          <w:ilvl w:val="0"/>
          <w:numId w:val="48"/>
        </w:numPr>
        <w:shd w:val="clear" w:color="auto" w:fill="auto"/>
        <w:spacing w:line="276" w:lineRule="auto"/>
        <w:jc w:val="left"/>
        <w:rPr>
          <w:sz w:val="28"/>
          <w:szCs w:val="28"/>
          <w:lang w:val="uk-UA"/>
        </w:rPr>
      </w:pPr>
      <w:r w:rsidRPr="00165E02">
        <w:rPr>
          <w:rStyle w:val="2-1pt"/>
          <w:rFonts w:ascii="Times New Roman" w:hAnsi="Times New Roman"/>
          <w:sz w:val="28"/>
          <w:szCs w:val="28"/>
          <w:lang w:val="uk-UA" w:eastAsia="ru-RU"/>
        </w:rPr>
        <w:t>А.</w:t>
      </w:r>
      <w:r w:rsidR="00165E02" w:rsidRPr="00165E02">
        <w:rPr>
          <w:rStyle w:val="20"/>
          <w:sz w:val="28"/>
          <w:szCs w:val="28"/>
          <w:lang w:val="uk-UA" w:eastAsia="ru-RU"/>
        </w:rPr>
        <w:t xml:space="preserve"> Г</w:t>
      </w:r>
      <w:r w:rsidRPr="00165E02">
        <w:rPr>
          <w:rStyle w:val="20"/>
          <w:sz w:val="28"/>
          <w:szCs w:val="28"/>
          <w:lang w:val="uk-UA" w:eastAsia="ru-RU"/>
        </w:rPr>
        <w:t xml:space="preserve">.Столетова,   </w:t>
      </w:r>
      <w:r w:rsidRPr="00165E02">
        <w:rPr>
          <w:rStyle w:val="2-1pt"/>
          <w:rFonts w:ascii="Times New Roman" w:hAnsi="Times New Roman"/>
          <w:sz w:val="28"/>
          <w:szCs w:val="28"/>
          <w:lang w:val="uk-UA" w:eastAsia="ru-RU"/>
        </w:rPr>
        <w:t xml:space="preserve">А. </w:t>
      </w:r>
      <w:r w:rsidRPr="00165E02">
        <w:rPr>
          <w:rStyle w:val="2-1pt"/>
          <w:rFonts w:ascii="Times New Roman" w:hAnsi="Times New Roman"/>
          <w:spacing w:val="0"/>
          <w:sz w:val="28"/>
          <w:szCs w:val="28"/>
          <w:lang w:val="uk-UA" w:eastAsia="ru-RU"/>
        </w:rPr>
        <w:t>Энштейна,  П.</w:t>
      </w:r>
      <w:r w:rsidRPr="00165E02">
        <w:rPr>
          <w:rStyle w:val="20"/>
          <w:sz w:val="28"/>
          <w:szCs w:val="28"/>
          <w:lang w:val="uk-UA" w:eastAsia="ru-RU"/>
        </w:rPr>
        <w:t xml:space="preserve"> Н.</w:t>
      </w:r>
      <w:r w:rsidRPr="00165E02">
        <w:rPr>
          <w:rStyle w:val="2-1pt"/>
          <w:rFonts w:ascii="Times New Roman" w:hAnsi="Times New Roman"/>
          <w:spacing w:val="0"/>
          <w:sz w:val="28"/>
          <w:szCs w:val="28"/>
          <w:lang w:val="uk-UA" w:eastAsia="ru-RU"/>
        </w:rPr>
        <w:t xml:space="preserve"> Лебедєва)</w:t>
      </w:r>
      <w:r w:rsidRPr="00165E02">
        <w:rPr>
          <w:rStyle w:val="2-1pt"/>
          <w:rFonts w:ascii="Times New Roman" w:hAnsi="Times New Roman"/>
          <w:sz w:val="28"/>
          <w:szCs w:val="28"/>
          <w:lang w:val="uk-UA" w:eastAsia="ru-RU"/>
        </w:rPr>
        <w:t xml:space="preserve"> у </w:t>
      </w:r>
      <w:r w:rsidRPr="00165E02">
        <w:rPr>
          <w:rStyle w:val="20"/>
          <w:sz w:val="28"/>
          <w:szCs w:val="28"/>
          <w:lang w:val="uk-UA" w:eastAsia="ru-RU"/>
        </w:rPr>
        <w:t>розвитку фізики і техники.</w:t>
      </w:r>
    </w:p>
    <w:p w:rsidR="007E1E8B" w:rsidRPr="00165E02" w:rsidRDefault="007E1E8B" w:rsidP="00CB73BF">
      <w:pPr>
        <w:pStyle w:val="a9"/>
        <w:shd w:val="clear" w:color="auto" w:fill="auto"/>
        <w:spacing w:before="0" w:line="276" w:lineRule="auto"/>
        <w:rPr>
          <w:rFonts w:ascii="Times New Roman" w:hAnsi="Times New Roman" w:cs="Times New Roman"/>
          <w:i/>
          <w:sz w:val="28"/>
          <w:szCs w:val="28"/>
          <w:lang w:val="uk-UA"/>
        </w:rPr>
      </w:pPr>
      <w:r w:rsidRPr="00165E02">
        <w:rPr>
          <w:rStyle w:val="aa"/>
          <w:rFonts w:ascii="Times New Roman" w:eastAsiaTheme="minorHAnsi" w:hAnsi="Times New Roman" w:cs="Times New Roman"/>
          <w:i/>
          <w:sz w:val="28"/>
          <w:szCs w:val="28"/>
          <w:lang w:eastAsia="ru-RU"/>
        </w:rPr>
        <w:t xml:space="preserve">              Задачи  розвитку мислення учнів:</w:t>
      </w:r>
    </w:p>
    <w:p w:rsidR="007E1E8B" w:rsidRPr="00165E02" w:rsidRDefault="007E1E8B" w:rsidP="00F768E7">
      <w:pPr>
        <w:pStyle w:val="a9"/>
        <w:numPr>
          <w:ilvl w:val="0"/>
          <w:numId w:val="49"/>
        </w:numPr>
        <w:shd w:val="clear" w:color="auto" w:fill="auto"/>
        <w:spacing w:before="0" w:line="276" w:lineRule="auto"/>
        <w:jc w:val="left"/>
        <w:rPr>
          <w:rStyle w:val="aa"/>
          <w:rFonts w:ascii="Times New Roman" w:eastAsiaTheme="minorHAnsi" w:hAnsi="Times New Roman" w:cs="Times New Roman"/>
          <w:sz w:val="28"/>
          <w:szCs w:val="28"/>
          <w:lang w:val="uk-UA" w:eastAsia="ru-RU"/>
        </w:rPr>
      </w:pPr>
      <w:r w:rsidRPr="00165E02">
        <w:rPr>
          <w:rStyle w:val="aa"/>
          <w:rFonts w:ascii="Times New Roman" w:eastAsiaTheme="minorHAnsi" w:hAnsi="Times New Roman" w:cs="Times New Roman"/>
          <w:sz w:val="28"/>
          <w:szCs w:val="28"/>
          <w:lang w:val="uk-UA" w:eastAsia="ru-RU"/>
        </w:rPr>
        <w:t>продовжити  формування вміння порівнювати фізичні явища і їхні характеристики ( насамперед  хвильові властивості    світла з вивченими  раніше властивостями механічних і електромагнітних хвиль);</w:t>
      </w:r>
    </w:p>
    <w:p w:rsidR="007E1E8B" w:rsidRPr="00165E02" w:rsidRDefault="007E1E8B" w:rsidP="00F768E7">
      <w:pPr>
        <w:pStyle w:val="a9"/>
        <w:numPr>
          <w:ilvl w:val="0"/>
          <w:numId w:val="49"/>
        </w:numPr>
        <w:shd w:val="clear" w:color="auto" w:fill="auto"/>
        <w:spacing w:before="0" w:line="276" w:lineRule="auto"/>
        <w:jc w:val="left"/>
        <w:rPr>
          <w:rStyle w:val="aa"/>
          <w:rFonts w:ascii="Times New Roman" w:eastAsiaTheme="minorHAnsi" w:hAnsi="Times New Roman" w:cs="Times New Roman"/>
          <w:sz w:val="28"/>
          <w:szCs w:val="28"/>
          <w:lang w:val="uk-UA" w:eastAsia="ru-RU"/>
        </w:rPr>
      </w:pPr>
      <w:r w:rsidRPr="00165E02">
        <w:rPr>
          <w:rStyle w:val="aa"/>
          <w:rFonts w:ascii="Times New Roman" w:eastAsiaTheme="minorHAnsi" w:hAnsi="Times New Roman" w:cs="Times New Roman"/>
          <w:sz w:val="28"/>
          <w:szCs w:val="28"/>
          <w:lang w:val="uk-UA" w:eastAsia="ru-RU"/>
        </w:rPr>
        <w:t>аналізувати умови виникнення й спостереження фізичних явищ</w:t>
      </w:r>
      <w:r w:rsidRPr="00165E02">
        <w:rPr>
          <w:rStyle w:val="14pt"/>
          <w:rFonts w:ascii="Times New Roman" w:eastAsiaTheme="minorHAnsi" w:hAnsi="Times New Roman" w:cs="Times New Roman"/>
          <w:lang w:val="uk-UA" w:eastAsia="ru-RU"/>
        </w:rPr>
        <w:t xml:space="preserve">  </w:t>
      </w:r>
      <w:r w:rsidRPr="00165E02">
        <w:rPr>
          <w:rStyle w:val="14pt"/>
          <w:rFonts w:ascii="Times New Roman" w:eastAsiaTheme="minorHAnsi" w:hAnsi="Times New Roman" w:cs="Times New Roman"/>
          <w:spacing w:val="0"/>
          <w:lang w:val="uk-UA" w:eastAsia="ru-RU"/>
        </w:rPr>
        <w:t>(</w:t>
      </w:r>
      <w:r w:rsidRPr="00165E02">
        <w:rPr>
          <w:rStyle w:val="14pt"/>
          <w:rFonts w:ascii="Times New Roman" w:eastAsiaTheme="minorHAnsi" w:hAnsi="Times New Roman" w:cs="Times New Roman"/>
          <w:b w:val="0"/>
          <w:spacing w:val="0"/>
          <w:lang w:val="uk-UA" w:eastAsia="ru-RU"/>
        </w:rPr>
        <w:t>інтерференції</w:t>
      </w:r>
      <w:r w:rsidRPr="00165E02">
        <w:rPr>
          <w:rStyle w:val="aa"/>
          <w:rFonts w:ascii="Times New Roman" w:eastAsiaTheme="minorHAnsi" w:hAnsi="Times New Roman" w:cs="Times New Roman"/>
          <w:sz w:val="28"/>
          <w:szCs w:val="28"/>
          <w:lang w:val="uk-UA"/>
        </w:rPr>
        <w:t xml:space="preserve"> </w:t>
      </w:r>
      <w:r w:rsidRPr="00165E02">
        <w:rPr>
          <w:rStyle w:val="aa"/>
          <w:rFonts w:ascii="Times New Roman" w:eastAsiaTheme="minorHAnsi" w:hAnsi="Times New Roman" w:cs="Times New Roman"/>
          <w:sz w:val="28"/>
          <w:szCs w:val="28"/>
          <w:lang w:val="uk-UA" w:eastAsia="ru-RU"/>
        </w:rPr>
        <w:t>та дифракції світла);</w:t>
      </w:r>
    </w:p>
    <w:p w:rsidR="007E1E8B" w:rsidRPr="00165E02" w:rsidRDefault="007E1E8B" w:rsidP="00F768E7">
      <w:pPr>
        <w:pStyle w:val="a9"/>
        <w:numPr>
          <w:ilvl w:val="0"/>
          <w:numId w:val="49"/>
        </w:numPr>
        <w:shd w:val="clear" w:color="auto" w:fill="auto"/>
        <w:spacing w:before="0" w:line="276" w:lineRule="auto"/>
        <w:jc w:val="left"/>
        <w:rPr>
          <w:rStyle w:val="aa"/>
          <w:rFonts w:ascii="Times New Roman" w:eastAsiaTheme="minorHAnsi" w:hAnsi="Times New Roman" w:cs="Times New Roman"/>
          <w:sz w:val="28"/>
          <w:szCs w:val="28"/>
          <w:lang w:eastAsia="ru-RU"/>
        </w:rPr>
      </w:pPr>
      <w:r w:rsidRPr="00165E02">
        <w:rPr>
          <w:rStyle w:val="aa"/>
          <w:rFonts w:ascii="Times New Roman" w:eastAsiaTheme="minorHAnsi" w:hAnsi="Times New Roman" w:cs="Times New Roman"/>
          <w:sz w:val="28"/>
          <w:szCs w:val="28"/>
          <w:lang w:eastAsia="ru-RU"/>
        </w:rPr>
        <w:lastRenderedPageBreak/>
        <w:t>систематизувати знання про властивості світла для обґрунтування гіпотези про його електромагнітну природу;</w:t>
      </w:r>
    </w:p>
    <w:p w:rsidR="007E1E8B" w:rsidRPr="00165E02" w:rsidRDefault="007E1E8B" w:rsidP="00F768E7">
      <w:pPr>
        <w:pStyle w:val="a9"/>
        <w:numPr>
          <w:ilvl w:val="0"/>
          <w:numId w:val="49"/>
        </w:numPr>
        <w:shd w:val="clear" w:color="auto" w:fill="auto"/>
        <w:spacing w:before="0" w:line="276" w:lineRule="auto"/>
        <w:jc w:val="left"/>
        <w:rPr>
          <w:rStyle w:val="aa"/>
          <w:rFonts w:ascii="Times New Roman" w:eastAsiaTheme="minorHAnsi" w:hAnsi="Times New Roman" w:cs="Times New Roman"/>
          <w:sz w:val="28"/>
          <w:szCs w:val="28"/>
          <w:lang w:eastAsia="ru-RU"/>
        </w:rPr>
      </w:pPr>
      <w:r w:rsidRPr="00165E02">
        <w:rPr>
          <w:rStyle w:val="aa"/>
          <w:rFonts w:ascii="Times New Roman" w:eastAsiaTheme="minorHAnsi" w:hAnsi="Times New Roman" w:cs="Times New Roman"/>
          <w:sz w:val="28"/>
          <w:szCs w:val="28"/>
          <w:lang w:eastAsia="ru-RU"/>
        </w:rPr>
        <w:t>застосовувати отримані знання в знайомих і нових ситуаціях при рішенні завдань,  роботі з навчальною літературою;</w:t>
      </w:r>
    </w:p>
    <w:p w:rsidR="007E1E8B" w:rsidRPr="00165E02" w:rsidRDefault="007E1E8B" w:rsidP="00F768E7">
      <w:pPr>
        <w:pStyle w:val="21"/>
        <w:numPr>
          <w:ilvl w:val="0"/>
          <w:numId w:val="49"/>
        </w:numPr>
        <w:shd w:val="clear" w:color="auto" w:fill="auto"/>
        <w:spacing w:line="276" w:lineRule="auto"/>
        <w:jc w:val="left"/>
        <w:rPr>
          <w:sz w:val="28"/>
          <w:szCs w:val="28"/>
          <w:lang w:val="uk-UA"/>
        </w:rPr>
      </w:pPr>
      <w:r w:rsidRPr="00165E02">
        <w:rPr>
          <w:rStyle w:val="20"/>
          <w:sz w:val="28"/>
          <w:szCs w:val="28"/>
          <w:lang w:val="uk-UA" w:eastAsia="ru-RU"/>
        </w:rPr>
        <w:t>продовжувати формування вміння аналізувати фізичні явища і процеси;</w:t>
      </w:r>
    </w:p>
    <w:p w:rsidR="007E1E8B" w:rsidRPr="00165E02" w:rsidRDefault="007E1E8B" w:rsidP="00F768E7">
      <w:pPr>
        <w:pStyle w:val="21"/>
        <w:numPr>
          <w:ilvl w:val="0"/>
          <w:numId w:val="49"/>
        </w:numPr>
        <w:shd w:val="clear" w:color="auto" w:fill="auto"/>
        <w:spacing w:line="276" w:lineRule="auto"/>
        <w:jc w:val="left"/>
        <w:rPr>
          <w:rStyle w:val="20"/>
          <w:sz w:val="28"/>
          <w:szCs w:val="28"/>
          <w:lang w:val="uk-UA" w:eastAsia="ru-RU"/>
        </w:rPr>
      </w:pPr>
      <w:r w:rsidRPr="00165E02">
        <w:rPr>
          <w:rStyle w:val="20"/>
          <w:sz w:val="28"/>
          <w:szCs w:val="28"/>
          <w:lang w:val="uk-UA" w:eastAsia="ru-RU"/>
        </w:rPr>
        <w:t>систематизувати та узагальнювати знання про хвильові й корпускулярні властивості світла;</w:t>
      </w:r>
    </w:p>
    <w:p w:rsidR="007E1E8B" w:rsidRPr="00165E02" w:rsidRDefault="007E1E8B" w:rsidP="00F768E7">
      <w:pPr>
        <w:pStyle w:val="21"/>
        <w:numPr>
          <w:ilvl w:val="0"/>
          <w:numId w:val="49"/>
        </w:numPr>
        <w:shd w:val="clear" w:color="auto" w:fill="auto"/>
        <w:spacing w:line="276" w:lineRule="auto"/>
        <w:jc w:val="left"/>
        <w:rPr>
          <w:rStyle w:val="20"/>
          <w:sz w:val="28"/>
          <w:szCs w:val="28"/>
          <w:lang w:val="uk-UA" w:eastAsia="ru-RU"/>
        </w:rPr>
      </w:pPr>
      <w:r w:rsidRPr="00165E02">
        <w:rPr>
          <w:rStyle w:val="20"/>
          <w:sz w:val="28"/>
          <w:szCs w:val="28"/>
          <w:lang w:val="uk-UA" w:eastAsia="ru-RU"/>
        </w:rPr>
        <w:t>про різні прояви дій світла;</w:t>
      </w:r>
    </w:p>
    <w:p w:rsidR="007E1E8B" w:rsidRPr="00165E02" w:rsidRDefault="007E1E8B" w:rsidP="00F768E7">
      <w:pPr>
        <w:pStyle w:val="21"/>
        <w:numPr>
          <w:ilvl w:val="0"/>
          <w:numId w:val="49"/>
        </w:numPr>
        <w:shd w:val="clear" w:color="auto" w:fill="auto"/>
        <w:spacing w:line="276" w:lineRule="auto"/>
        <w:jc w:val="left"/>
        <w:rPr>
          <w:sz w:val="28"/>
          <w:szCs w:val="28"/>
          <w:lang w:val="uk-UA"/>
        </w:rPr>
      </w:pPr>
      <w:r w:rsidRPr="00165E02">
        <w:rPr>
          <w:rStyle w:val="20"/>
          <w:sz w:val="28"/>
          <w:szCs w:val="28"/>
          <w:lang w:val="uk-UA" w:eastAsia="ru-RU"/>
        </w:rPr>
        <w:t>застосовувати отримані знання при рішенні питань і задач.</w:t>
      </w:r>
    </w:p>
    <w:p w:rsidR="007E1E8B" w:rsidRPr="00B07A5C" w:rsidRDefault="007E1E8B" w:rsidP="00CB73BF">
      <w:pPr>
        <w:pStyle w:val="a9"/>
        <w:shd w:val="clear" w:color="auto" w:fill="auto"/>
        <w:spacing w:before="0" w:line="276" w:lineRule="auto"/>
        <w:rPr>
          <w:rFonts w:ascii="Times New Roman" w:hAnsi="Times New Roman"/>
          <w:sz w:val="28"/>
          <w:szCs w:val="28"/>
        </w:rPr>
      </w:pPr>
      <w:r w:rsidRPr="00165E02">
        <w:rPr>
          <w:lang w:val="uk-UA"/>
        </w:rPr>
        <w:t xml:space="preserve">    </w:t>
      </w:r>
      <w:r w:rsidR="00165E02" w:rsidRPr="00165E02">
        <w:rPr>
          <w:lang w:val="uk-UA"/>
        </w:rPr>
        <w:t xml:space="preserve">              </w:t>
      </w:r>
      <w:r w:rsidRPr="00165E02">
        <w:rPr>
          <w:lang w:val="uk-UA"/>
        </w:rPr>
        <w:t xml:space="preserve"> </w:t>
      </w:r>
      <w:r w:rsidR="00F768E7">
        <w:rPr>
          <w:rFonts w:ascii="Times New Roman" w:hAnsi="Times New Roman"/>
          <w:b/>
          <w:sz w:val="28"/>
          <w:szCs w:val="28"/>
          <w:lang w:val="uk-UA"/>
        </w:rPr>
        <w:t>3.</w:t>
      </w:r>
      <w:r w:rsidRPr="00165E02">
        <w:rPr>
          <w:rFonts w:ascii="Times New Roman" w:hAnsi="Times New Roman"/>
          <w:b/>
          <w:sz w:val="28"/>
          <w:szCs w:val="28"/>
          <w:lang w:val="uk-UA"/>
        </w:rPr>
        <w:t xml:space="preserve"> </w:t>
      </w:r>
      <w:r w:rsidRPr="00165E02">
        <w:rPr>
          <w:rStyle w:val="aa"/>
          <w:rFonts w:ascii="Times New Roman" w:eastAsiaTheme="minorHAnsi" w:hAnsi="Times New Roman"/>
          <w:sz w:val="28"/>
          <w:szCs w:val="28"/>
          <w:lang w:val="uk-UA"/>
        </w:rPr>
        <w:t>У цій темі виводять закони відбивання й заломлення світла на основі принципів Гюйгенса, розглядають експериментальні факти, які є прямим підтвердженням хвильової природи світла (інтерференція, дифракція), вивчають різні способи вимірюван</w:t>
      </w:r>
      <w:r w:rsidRPr="00165E02">
        <w:rPr>
          <w:rStyle w:val="aa"/>
          <w:rFonts w:ascii="Times New Roman" w:eastAsiaTheme="minorHAnsi" w:hAnsi="Times New Roman"/>
          <w:sz w:val="28"/>
          <w:szCs w:val="28"/>
          <w:lang w:val="uk-UA"/>
        </w:rPr>
        <w:softHyphen/>
        <w:t xml:space="preserve">ня швидкості світла. </w:t>
      </w:r>
      <w:r w:rsidRPr="00776EBC">
        <w:rPr>
          <w:rStyle w:val="aa"/>
          <w:rFonts w:ascii="Times New Roman" w:eastAsiaTheme="minorHAnsi" w:hAnsi="Times New Roman"/>
          <w:sz w:val="28"/>
          <w:szCs w:val="28"/>
          <w:lang w:val="uk-UA"/>
        </w:rPr>
        <w:t>Збіг експериментально знайденого зна</w:t>
      </w:r>
      <w:r w:rsidRPr="00776EBC">
        <w:rPr>
          <w:rStyle w:val="aa"/>
          <w:rFonts w:ascii="Times New Roman" w:eastAsiaTheme="minorHAnsi" w:hAnsi="Times New Roman"/>
          <w:sz w:val="28"/>
          <w:szCs w:val="28"/>
          <w:lang w:val="uk-UA"/>
        </w:rPr>
        <w:softHyphen/>
        <w:t>чення цієї швидкості з швидкістю електромагнітних хвиль, а також поперечність світлових хвиль, що виявляється в явищі поляризації світла, найважливіші аргументи на користь уяв</w:t>
      </w:r>
      <w:r w:rsidRPr="00776EBC">
        <w:rPr>
          <w:rStyle w:val="aa"/>
          <w:rFonts w:ascii="Times New Roman" w:eastAsiaTheme="minorHAnsi" w:hAnsi="Times New Roman"/>
          <w:sz w:val="28"/>
          <w:szCs w:val="28"/>
          <w:lang w:val="uk-UA"/>
        </w:rPr>
        <w:softHyphen/>
        <w:t xml:space="preserve">лення про світло як про електромагнітні хвилі. </w:t>
      </w:r>
      <w:r w:rsidRPr="00B07A5C">
        <w:rPr>
          <w:rStyle w:val="aa"/>
          <w:rFonts w:ascii="Times New Roman" w:eastAsiaTheme="minorHAnsi" w:hAnsi="Times New Roman"/>
          <w:sz w:val="28"/>
          <w:szCs w:val="28"/>
        </w:rPr>
        <w:t>Це перший, але дуже важливий крок на шляху розкриття перед учнями приро</w:t>
      </w:r>
      <w:r w:rsidRPr="00B07A5C">
        <w:rPr>
          <w:rStyle w:val="aa"/>
          <w:rFonts w:ascii="Times New Roman" w:eastAsiaTheme="minorHAnsi" w:hAnsi="Times New Roman"/>
          <w:sz w:val="28"/>
          <w:szCs w:val="28"/>
        </w:rPr>
        <w:softHyphen/>
        <w:t>ди світла.</w:t>
      </w:r>
    </w:p>
    <w:p w:rsidR="007E1E8B" w:rsidRPr="00B07A5C" w:rsidRDefault="007E1E8B" w:rsidP="00CB73BF">
      <w:pPr>
        <w:pStyle w:val="a9"/>
        <w:shd w:val="clear" w:color="auto" w:fill="auto"/>
        <w:spacing w:before="0" w:line="276" w:lineRule="auto"/>
        <w:ind w:firstLine="320"/>
        <w:rPr>
          <w:rFonts w:ascii="Times New Roman" w:hAnsi="Times New Roman"/>
          <w:sz w:val="28"/>
          <w:szCs w:val="28"/>
        </w:rPr>
      </w:pPr>
      <w:r w:rsidRPr="00B07A5C">
        <w:rPr>
          <w:rStyle w:val="aa"/>
          <w:rFonts w:ascii="Times New Roman" w:eastAsiaTheme="minorHAnsi" w:hAnsi="Times New Roman"/>
          <w:sz w:val="28"/>
          <w:szCs w:val="28"/>
        </w:rPr>
        <w:t>У наступних темах підкреслюється недостатність класичного хвильового опису світлових явищ, вводять поняття про кванти світла й корпускулярно-хвильовий дуалізм фотона.</w:t>
      </w:r>
    </w:p>
    <w:p w:rsidR="007E1E8B" w:rsidRPr="00B07A5C" w:rsidRDefault="007E1E8B" w:rsidP="00CB73BF">
      <w:pPr>
        <w:pStyle w:val="a9"/>
        <w:shd w:val="clear" w:color="auto" w:fill="auto"/>
        <w:spacing w:before="0" w:line="276" w:lineRule="auto"/>
        <w:ind w:firstLine="320"/>
        <w:rPr>
          <w:rStyle w:val="aa"/>
          <w:rFonts w:ascii="Times New Roman" w:eastAsiaTheme="minorHAnsi" w:hAnsi="Times New Roman"/>
          <w:sz w:val="28"/>
          <w:szCs w:val="28"/>
        </w:rPr>
      </w:pPr>
      <w:r w:rsidRPr="00B07A5C">
        <w:rPr>
          <w:rStyle w:val="aa"/>
          <w:rFonts w:ascii="Times New Roman" w:eastAsiaTheme="minorHAnsi" w:hAnsi="Times New Roman"/>
          <w:sz w:val="28"/>
          <w:szCs w:val="28"/>
        </w:rPr>
        <w:t>Не можна допустити, щоб класичну хвильову теорію світла учні сприйняли як останнє слово про природу світла. Питання про межі застосовності цієї теорії обов’язково треба ставити під час її вивчення. У розділі «</w:t>
      </w:r>
      <w:r w:rsidRPr="00B07A5C">
        <w:rPr>
          <w:rFonts w:ascii="Times New Roman" w:hAnsi="Times New Roman"/>
        </w:rPr>
        <w:t xml:space="preserve"> </w:t>
      </w:r>
      <w:r w:rsidRPr="00B07A5C">
        <w:rPr>
          <w:rFonts w:ascii="Times New Roman" w:hAnsi="Times New Roman"/>
          <w:sz w:val="28"/>
          <w:szCs w:val="28"/>
        </w:rPr>
        <w:t>Хвильова і квантова оптика</w:t>
      </w:r>
      <w:r w:rsidRPr="00B07A5C">
        <w:rPr>
          <w:rFonts w:ascii="Times New Roman" w:hAnsi="Times New Roman"/>
          <w:lang w:val="uk-UA"/>
        </w:rPr>
        <w:t>»</w:t>
      </w:r>
      <w:r w:rsidRPr="00B07A5C">
        <w:t xml:space="preserve"> </w:t>
      </w:r>
      <w:r w:rsidRPr="00B07A5C">
        <w:rPr>
          <w:rStyle w:val="aa"/>
          <w:rFonts w:ascii="Times New Roman" w:eastAsiaTheme="minorHAnsi" w:hAnsi="Times New Roman"/>
          <w:sz w:val="28"/>
          <w:szCs w:val="28"/>
        </w:rPr>
        <w:t>можна виділити такі теми:</w:t>
      </w:r>
    </w:p>
    <w:p w:rsidR="007E1E8B" w:rsidRPr="00B07A5C" w:rsidRDefault="007E1E8B" w:rsidP="00CB73BF">
      <w:pPr>
        <w:pStyle w:val="a9"/>
        <w:shd w:val="clear" w:color="auto" w:fill="auto"/>
        <w:spacing w:before="0" w:line="276" w:lineRule="auto"/>
        <w:ind w:firstLine="320"/>
        <w:rPr>
          <w:rFonts w:ascii="Times New Roman" w:hAnsi="Times New Roman"/>
          <w:sz w:val="28"/>
          <w:szCs w:val="28"/>
          <w:lang w:val="uk-UA"/>
        </w:rPr>
      </w:pPr>
      <w:r w:rsidRPr="00B07A5C">
        <w:rPr>
          <w:rStyle w:val="aa"/>
          <w:rFonts w:ascii="Times New Roman" w:eastAsiaTheme="minorHAnsi" w:hAnsi="Times New Roman"/>
          <w:sz w:val="28"/>
          <w:szCs w:val="28"/>
        </w:rPr>
        <w:t>1. « Хвильова оптика»:</w:t>
      </w:r>
    </w:p>
    <w:p w:rsidR="007E1E8B" w:rsidRPr="00CB73BF" w:rsidRDefault="007E1E8B" w:rsidP="00F768E7">
      <w:pPr>
        <w:pStyle w:val="a9"/>
        <w:numPr>
          <w:ilvl w:val="0"/>
          <w:numId w:val="46"/>
        </w:numPr>
        <w:shd w:val="clear" w:color="auto" w:fill="auto"/>
        <w:tabs>
          <w:tab w:val="left" w:pos="615"/>
        </w:tabs>
        <w:spacing w:before="0" w:line="276" w:lineRule="auto"/>
        <w:jc w:val="left"/>
        <w:rPr>
          <w:rFonts w:ascii="Times New Roman" w:hAnsi="Times New Roman"/>
          <w:sz w:val="28"/>
          <w:szCs w:val="28"/>
          <w:lang w:val="uk-UA"/>
        </w:rPr>
      </w:pPr>
      <w:r w:rsidRPr="00CB73BF">
        <w:rPr>
          <w:rStyle w:val="aa"/>
          <w:rFonts w:ascii="Times New Roman" w:eastAsiaTheme="minorHAnsi" w:hAnsi="Times New Roman"/>
          <w:sz w:val="28"/>
          <w:szCs w:val="28"/>
          <w:lang w:val="uk-UA"/>
        </w:rPr>
        <w:t>Швидкість світла у вакуумі та в речовині й підтверджен</w:t>
      </w:r>
      <w:r w:rsidRPr="00CB73BF">
        <w:rPr>
          <w:rStyle w:val="aa"/>
          <w:rFonts w:ascii="Times New Roman" w:eastAsiaTheme="minorHAnsi" w:hAnsi="Times New Roman"/>
          <w:sz w:val="28"/>
          <w:szCs w:val="28"/>
          <w:lang w:val="uk-UA"/>
        </w:rPr>
        <w:softHyphen/>
        <w:t>ня справедливості принципу Гюйгенса. Явища відбивання, за</w:t>
      </w:r>
      <w:r w:rsidRPr="00CB73BF">
        <w:rPr>
          <w:rStyle w:val="aa"/>
          <w:rFonts w:ascii="Times New Roman" w:eastAsiaTheme="minorHAnsi" w:hAnsi="Times New Roman"/>
          <w:sz w:val="28"/>
          <w:szCs w:val="28"/>
          <w:lang w:val="uk-UA"/>
        </w:rPr>
        <w:softHyphen/>
        <w:t>ломлення і дисперсії світла як прояви його хвильових власти</w:t>
      </w:r>
      <w:r w:rsidRPr="00CB73BF">
        <w:rPr>
          <w:rStyle w:val="aa"/>
          <w:rFonts w:ascii="Times New Roman" w:eastAsiaTheme="minorHAnsi" w:hAnsi="Times New Roman"/>
          <w:sz w:val="28"/>
          <w:szCs w:val="28"/>
          <w:lang w:val="uk-UA"/>
        </w:rPr>
        <w:softHyphen/>
        <w:t>востей у процесі взаємодії з речовиною.</w:t>
      </w:r>
    </w:p>
    <w:p w:rsidR="007E1E8B" w:rsidRPr="00CB73BF" w:rsidRDefault="007E1E8B" w:rsidP="00F768E7">
      <w:pPr>
        <w:pStyle w:val="a9"/>
        <w:numPr>
          <w:ilvl w:val="0"/>
          <w:numId w:val="46"/>
        </w:numPr>
        <w:shd w:val="clear" w:color="auto" w:fill="auto"/>
        <w:tabs>
          <w:tab w:val="left" w:pos="610"/>
        </w:tabs>
        <w:spacing w:before="0" w:line="276" w:lineRule="auto"/>
        <w:jc w:val="left"/>
        <w:rPr>
          <w:rFonts w:ascii="Times New Roman" w:hAnsi="Times New Roman"/>
          <w:sz w:val="28"/>
          <w:szCs w:val="28"/>
          <w:lang w:val="uk-UA"/>
        </w:rPr>
      </w:pPr>
      <w:r w:rsidRPr="00CB73BF">
        <w:rPr>
          <w:rStyle w:val="aa"/>
          <w:rFonts w:ascii="Times New Roman" w:eastAsiaTheme="minorHAnsi" w:hAnsi="Times New Roman"/>
          <w:sz w:val="28"/>
          <w:szCs w:val="28"/>
          <w:lang w:val="uk-UA"/>
        </w:rPr>
        <w:t>Інтерференція і дифракція — прямий доказ того, що світ</w:t>
      </w:r>
      <w:r w:rsidRPr="00CB73BF">
        <w:rPr>
          <w:rStyle w:val="aa"/>
          <w:rFonts w:ascii="Times New Roman" w:eastAsiaTheme="minorHAnsi" w:hAnsi="Times New Roman"/>
          <w:sz w:val="28"/>
          <w:szCs w:val="28"/>
          <w:lang w:val="uk-UA"/>
        </w:rPr>
        <w:softHyphen/>
        <w:t>ло має хвильові властивості. Вимірювання довжини світлової хвилі. Пояснення кольору світлових пучків.</w:t>
      </w:r>
    </w:p>
    <w:p w:rsidR="007E1E8B" w:rsidRPr="00B07A5C" w:rsidRDefault="007E1E8B" w:rsidP="00F768E7">
      <w:pPr>
        <w:pStyle w:val="a9"/>
        <w:numPr>
          <w:ilvl w:val="0"/>
          <w:numId w:val="46"/>
        </w:numPr>
        <w:shd w:val="clear" w:color="auto" w:fill="auto"/>
        <w:tabs>
          <w:tab w:val="left" w:pos="615"/>
        </w:tabs>
        <w:spacing w:before="0" w:line="276" w:lineRule="auto"/>
        <w:jc w:val="left"/>
        <w:rPr>
          <w:rFonts w:ascii="Times New Roman" w:hAnsi="Times New Roman"/>
          <w:sz w:val="28"/>
          <w:szCs w:val="28"/>
        </w:rPr>
      </w:pPr>
      <w:r w:rsidRPr="00B07A5C">
        <w:rPr>
          <w:rStyle w:val="aa"/>
          <w:rFonts w:ascii="Times New Roman" w:eastAsiaTheme="minorHAnsi" w:hAnsi="Times New Roman"/>
          <w:sz w:val="28"/>
          <w:szCs w:val="28"/>
        </w:rPr>
        <w:t>Поляризація світла — одне з доведень иоперечності світ</w:t>
      </w:r>
      <w:r w:rsidRPr="00B07A5C">
        <w:rPr>
          <w:rStyle w:val="aa"/>
          <w:rFonts w:ascii="Times New Roman" w:eastAsiaTheme="minorHAnsi" w:hAnsi="Times New Roman"/>
          <w:sz w:val="28"/>
          <w:szCs w:val="28"/>
        </w:rPr>
        <w:softHyphen/>
        <w:t>лових хвиль. Поперечність хвиль і збіг експериментально вимі</w:t>
      </w:r>
      <w:r w:rsidRPr="00B07A5C">
        <w:rPr>
          <w:rStyle w:val="aa"/>
          <w:rFonts w:ascii="Times New Roman" w:eastAsiaTheme="minorHAnsi" w:hAnsi="Times New Roman"/>
          <w:sz w:val="28"/>
          <w:szCs w:val="28"/>
        </w:rPr>
        <w:softHyphen/>
        <w:t>ряної швидкості світла з передбаченою Максвеллом як дове</w:t>
      </w:r>
      <w:r w:rsidRPr="00B07A5C">
        <w:rPr>
          <w:rStyle w:val="aa"/>
          <w:rFonts w:ascii="Times New Roman" w:eastAsiaTheme="minorHAnsi" w:hAnsi="Times New Roman"/>
          <w:sz w:val="28"/>
          <w:szCs w:val="28"/>
        </w:rPr>
        <w:softHyphen/>
        <w:t>дення електромагнітної природи світла.</w:t>
      </w:r>
    </w:p>
    <w:p w:rsidR="007E1E8B" w:rsidRPr="00B07A5C" w:rsidRDefault="007E1E8B" w:rsidP="00CB73BF">
      <w:pPr>
        <w:spacing w:after="0"/>
      </w:pPr>
      <w:r w:rsidRPr="00B07A5C">
        <w:rPr>
          <w:b/>
        </w:rPr>
        <w:t xml:space="preserve">     </w:t>
      </w:r>
      <w:r w:rsidRPr="00B07A5C">
        <w:t>2. «Початкові квантові уявлення».</w:t>
      </w:r>
    </w:p>
    <w:p w:rsidR="007E1E8B" w:rsidRPr="00B07A5C" w:rsidRDefault="007E1E8B" w:rsidP="00CB73BF">
      <w:pPr>
        <w:spacing w:after="0"/>
      </w:pPr>
      <w:r w:rsidRPr="00B07A5C">
        <w:t xml:space="preserve">        </w:t>
      </w:r>
      <w:r w:rsidRPr="00B07A5C">
        <w:rPr>
          <w:rStyle w:val="aa"/>
        </w:rPr>
        <w:t>Тема «Початкові квантові уявлення» передбачає поступове формування в учнів квантово-ме</w:t>
      </w:r>
      <w:r w:rsidRPr="00B07A5C">
        <w:rPr>
          <w:rStyle w:val="aa"/>
        </w:rPr>
        <w:softHyphen/>
        <w:t xml:space="preserve">ханічних уявлень упродовж вивчення кількох тем. При </w:t>
      </w:r>
      <w:r w:rsidRPr="00B07A5C">
        <w:rPr>
          <w:rStyle w:val="aa"/>
        </w:rPr>
        <w:lastRenderedPageBreak/>
        <w:t>опануванні теми «Дії світла. Кванти світла» учні отри</w:t>
      </w:r>
      <w:r w:rsidRPr="00B07A5C">
        <w:rPr>
          <w:rStyle w:val="aa"/>
        </w:rPr>
        <w:softHyphen/>
        <w:t>мують уявлення про квантово-механічну теорію та явища, які можна описати на ЇЇ основі. Структура теми ґрунтується на історико-теоретичному підході та прин</w:t>
      </w:r>
      <w:r w:rsidRPr="00B07A5C">
        <w:rPr>
          <w:rStyle w:val="aa"/>
        </w:rPr>
        <w:softHyphen/>
        <w:t>ципі дедукції, коли постульовані положення й факти підтверджує фізичний експеримент. Так, актуалізува</w:t>
      </w:r>
      <w:r w:rsidRPr="00B07A5C">
        <w:rPr>
          <w:rStyle w:val="aa"/>
        </w:rPr>
        <w:softHyphen/>
        <w:t>ти тему допомагає екскурс в історію подолання кризи в теорії випромінювання абсолютно чорного тіла.</w:t>
      </w:r>
    </w:p>
    <w:p w:rsidR="007E1E8B" w:rsidRPr="00B07A5C" w:rsidRDefault="007E1E8B" w:rsidP="00CB73BF">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Учням спочатку слід розповідати про кризову ситуа</w:t>
      </w:r>
      <w:r w:rsidRPr="00B07A5C">
        <w:rPr>
          <w:rStyle w:val="aa"/>
          <w:rFonts w:ascii="Times New Roman" w:eastAsiaTheme="minorHAnsi" w:hAnsi="Times New Roman"/>
          <w:sz w:val="28"/>
          <w:szCs w:val="28"/>
        </w:rPr>
        <w:softHyphen/>
        <w:t>цію, яка у фізиці отримала назву «ультрафіолетова ката</w:t>
      </w:r>
      <w:r w:rsidRPr="00B07A5C">
        <w:rPr>
          <w:rStyle w:val="aa"/>
          <w:rFonts w:ascii="Times New Roman" w:eastAsiaTheme="minorHAnsi" w:hAnsi="Times New Roman"/>
          <w:sz w:val="28"/>
          <w:szCs w:val="28"/>
        </w:rPr>
        <w:softHyphen/>
        <w:t>строфа» . Суть проблеми учні погано розуміють через від</w:t>
      </w:r>
      <w:r w:rsidRPr="00B07A5C">
        <w:rPr>
          <w:rStyle w:val="aa"/>
          <w:rFonts w:ascii="Times New Roman" w:eastAsiaTheme="minorHAnsi" w:hAnsi="Times New Roman"/>
          <w:sz w:val="28"/>
          <w:szCs w:val="28"/>
        </w:rPr>
        <w:softHyphen/>
        <w:t>сутність знань про абсолютно чорне тіло та його випромі</w:t>
      </w:r>
      <w:r w:rsidRPr="00B07A5C">
        <w:rPr>
          <w:rStyle w:val="aa"/>
          <w:rFonts w:ascii="Times New Roman" w:eastAsiaTheme="minorHAnsi" w:hAnsi="Times New Roman"/>
          <w:sz w:val="28"/>
          <w:szCs w:val="28"/>
        </w:rPr>
        <w:softHyphen/>
        <w:t>нювальну здатність. Однак її аналіз доводить існування об’єктивних підстав для пошуку шляхів розв’язання проблеми, унаслідок чого утворилася квантова теорія.</w:t>
      </w:r>
    </w:p>
    <w:p w:rsidR="007E1E8B" w:rsidRPr="00B07A5C" w:rsidRDefault="007E1E8B" w:rsidP="00CB73BF">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Можливість відтворення явища фотоефекту в шкільному фізичному кабінеті додатково підтверджує справедливість квантових уявлень. Формування їх логічно продовжити розглядом поняття «фотон», на основі якого слід пояснити тиск світла і ефект Компто- на. Так, учні готуються до вивчення квантово-хвильо</w:t>
      </w:r>
      <w:r w:rsidRPr="00B07A5C">
        <w:rPr>
          <w:rStyle w:val="aa"/>
          <w:rFonts w:ascii="Times New Roman" w:eastAsiaTheme="minorHAnsi" w:hAnsi="Times New Roman"/>
          <w:sz w:val="28"/>
          <w:szCs w:val="28"/>
        </w:rPr>
        <w:softHyphen/>
        <w:t>вого дуалізму у взаємодії речовини і електромагнітного поля. Отримані в процесі опанування теми знання поглиблюються при вивченні будови атома й фізики атомного ядра як квантованих систем.</w:t>
      </w:r>
    </w:p>
    <w:p w:rsidR="007E1E8B" w:rsidRPr="00B07A5C" w:rsidRDefault="007E1E8B" w:rsidP="007E1E8B">
      <w:pPr>
        <w:rPr>
          <w:rStyle w:val="aa"/>
        </w:rPr>
      </w:pPr>
      <w:r w:rsidRPr="00B07A5C">
        <w:rPr>
          <w:rStyle w:val="aa"/>
        </w:rPr>
        <w:t xml:space="preserve">     Структурно-логічна схема теми «Початкові ква</w:t>
      </w:r>
      <w:r w:rsidR="00D47279">
        <w:rPr>
          <w:rStyle w:val="aa"/>
        </w:rPr>
        <w:t xml:space="preserve">нтові уявлення» зображена на </w:t>
      </w:r>
      <w:r w:rsidR="00D47279">
        <w:rPr>
          <w:rStyle w:val="aa"/>
          <w:lang w:val="uk-UA"/>
        </w:rPr>
        <w:t>мал</w:t>
      </w:r>
      <w:r w:rsidRPr="00B07A5C">
        <w:rPr>
          <w:rStyle w:val="aa"/>
        </w:rPr>
        <w:t>.1.</w:t>
      </w:r>
    </w:p>
    <w:p w:rsidR="007E1E8B" w:rsidRDefault="00165E02" w:rsidP="007E1E8B">
      <w:pPr>
        <w:rPr>
          <w:rStyle w:val="aa"/>
        </w:rPr>
      </w:pPr>
      <w:r w:rsidRPr="00165E02">
        <w:rPr>
          <w:rStyle w:val="aa"/>
          <w:noProof/>
          <w:lang w:eastAsia="ru-RU"/>
        </w:rPr>
        <w:drawing>
          <wp:inline distT="0" distB="0" distL="0" distR="0">
            <wp:extent cx="5829300" cy="3095625"/>
            <wp:effectExtent l="19050" t="0" r="0" b="0"/>
            <wp:docPr id="2" name="Рисунок 1" descr="C:\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2.00\media\image1.png"/>
                    <pic:cNvPicPr>
                      <a:picLocks noChangeAspect="1" noChangeArrowheads="1"/>
                    </pic:cNvPicPr>
                  </pic:nvPicPr>
                  <pic:blipFill>
                    <a:blip r:embed="rId8"/>
                    <a:srcRect/>
                    <a:stretch>
                      <a:fillRect/>
                    </a:stretch>
                  </pic:blipFill>
                  <pic:spPr bwMode="auto">
                    <a:xfrm>
                      <a:off x="0" y="0"/>
                      <a:ext cx="5829300" cy="3095625"/>
                    </a:xfrm>
                    <a:prstGeom prst="rect">
                      <a:avLst/>
                    </a:prstGeom>
                    <a:noFill/>
                    <a:ln w="9525">
                      <a:noFill/>
                      <a:miter lim="800000"/>
                      <a:headEnd/>
                      <a:tailEnd/>
                    </a:ln>
                  </pic:spPr>
                </pic:pic>
              </a:graphicData>
            </a:graphic>
          </wp:inline>
        </w:drawing>
      </w:r>
    </w:p>
    <w:p w:rsidR="007E1E8B" w:rsidRPr="00B07A5C" w:rsidRDefault="007E1E8B" w:rsidP="007E1E8B">
      <w:r w:rsidRPr="00B07A5C">
        <w:t xml:space="preserve">    </w:t>
      </w:r>
      <w:r w:rsidR="00165E02">
        <w:t xml:space="preserve">    </w:t>
      </w:r>
      <w:r w:rsidR="00D47279">
        <w:rPr>
          <w:lang w:val="uk-UA"/>
        </w:rPr>
        <w:t>Мал.</w:t>
      </w:r>
      <w:r w:rsidRPr="00B07A5C">
        <w:t xml:space="preserve"> 1.  </w:t>
      </w:r>
      <w:r w:rsidR="00165E02" w:rsidRPr="00B07A5C">
        <w:rPr>
          <w:rStyle w:val="aa"/>
        </w:rPr>
        <w:t xml:space="preserve">Структурно-логічна схема теми «Початкові квантові уявлення» </w:t>
      </w:r>
      <w:r w:rsidRPr="00B07A5C">
        <w:t xml:space="preserve">                                               </w:t>
      </w:r>
    </w:p>
    <w:p w:rsidR="00776EBC" w:rsidRPr="00002175" w:rsidRDefault="00F768E7" w:rsidP="007C4D00">
      <w:pPr>
        <w:pStyle w:val="a3"/>
        <w:shd w:val="clear" w:color="auto" w:fill="FFFFFF"/>
        <w:spacing w:before="0" w:beforeAutospacing="0" w:after="0" w:afterAutospacing="0" w:line="276" w:lineRule="auto"/>
        <w:rPr>
          <w:color w:val="424242"/>
          <w:sz w:val="28"/>
          <w:szCs w:val="28"/>
        </w:rPr>
      </w:pPr>
      <w:r>
        <w:rPr>
          <w:rStyle w:val="aa"/>
          <w:rFonts w:eastAsiaTheme="minorHAnsi"/>
          <w:b/>
          <w:sz w:val="28"/>
          <w:szCs w:val="28"/>
        </w:rPr>
        <w:t xml:space="preserve">  </w:t>
      </w:r>
      <w:r>
        <w:rPr>
          <w:rStyle w:val="aa"/>
          <w:rFonts w:eastAsiaTheme="minorHAnsi"/>
          <w:b/>
          <w:sz w:val="28"/>
          <w:szCs w:val="28"/>
          <w:lang w:val="uk-UA"/>
        </w:rPr>
        <w:t>4</w:t>
      </w:r>
      <w:r w:rsidR="007E1E8B" w:rsidRPr="00B07A5C">
        <w:rPr>
          <w:rStyle w:val="aa"/>
          <w:rFonts w:eastAsiaTheme="minorHAnsi"/>
          <w:b/>
          <w:sz w:val="28"/>
          <w:szCs w:val="28"/>
        </w:rPr>
        <w:t xml:space="preserve">. </w:t>
      </w:r>
      <w:r w:rsidR="00776EBC" w:rsidRPr="00002175">
        <w:rPr>
          <w:color w:val="424242"/>
          <w:sz w:val="28"/>
          <w:szCs w:val="28"/>
        </w:rPr>
        <w:t> </w:t>
      </w:r>
      <w:r w:rsidR="00776EBC">
        <w:rPr>
          <w:rStyle w:val="af5"/>
          <w:b w:val="0"/>
          <w:color w:val="424242"/>
          <w:sz w:val="28"/>
          <w:szCs w:val="28"/>
        </w:rPr>
        <w:t>Х</w:t>
      </w:r>
      <w:r w:rsidR="00776EBC" w:rsidRPr="00776EBC">
        <w:rPr>
          <w:rStyle w:val="af5"/>
          <w:b w:val="0"/>
          <w:color w:val="424242"/>
          <w:sz w:val="28"/>
          <w:szCs w:val="28"/>
        </w:rPr>
        <w:t>вильова оптика</w:t>
      </w:r>
      <w:r w:rsidR="00776EBC" w:rsidRPr="00002175">
        <w:rPr>
          <w:color w:val="424242"/>
          <w:sz w:val="28"/>
          <w:szCs w:val="28"/>
        </w:rPr>
        <w:t xml:space="preserve"> - розділ оптики, у якому вивчаються явища інтерференції, дифракції, </w:t>
      </w:r>
      <w:r w:rsidR="00555EB7">
        <w:rPr>
          <w:color w:val="424242"/>
          <w:sz w:val="28"/>
          <w:szCs w:val="28"/>
          <w:lang w:val="uk-UA"/>
        </w:rPr>
        <w:t xml:space="preserve">дисперсія, </w:t>
      </w:r>
      <w:r w:rsidR="00776EBC" w:rsidRPr="00002175">
        <w:rPr>
          <w:color w:val="424242"/>
          <w:sz w:val="28"/>
          <w:szCs w:val="28"/>
        </w:rPr>
        <w:t xml:space="preserve">поляризації світла та інші процеси, в яких наближення </w:t>
      </w:r>
      <w:r w:rsidR="00776EBC" w:rsidRPr="00002175">
        <w:rPr>
          <w:color w:val="424242"/>
          <w:sz w:val="28"/>
          <w:szCs w:val="28"/>
        </w:rPr>
        <w:lastRenderedPageBreak/>
        <w:t>геометричної оптики не справджується. Базується на принципі Гюйгенса, згідно з яким кожна точна хвильового фронту є джерелом хвиль, що розповсюджуються у всіх напрямках. Іншим важливим принципом є принцип суперпозиції, який визначає що в лінійних системах значення амплітуди хвилі в певній точці простору визначається амплітудами хвиль, які проходять через цю точку, з врахуванням фаз.</w:t>
      </w:r>
    </w:p>
    <w:p w:rsidR="00776EBC" w:rsidRDefault="007C4D00" w:rsidP="007C4D00">
      <w:pPr>
        <w:pStyle w:val="a3"/>
        <w:shd w:val="clear" w:color="auto" w:fill="FFFFFF"/>
        <w:spacing w:before="0" w:beforeAutospacing="0" w:after="0" w:afterAutospacing="0" w:line="276" w:lineRule="auto"/>
        <w:rPr>
          <w:color w:val="424242"/>
          <w:sz w:val="28"/>
          <w:szCs w:val="28"/>
          <w:lang w:val="uk-UA"/>
        </w:rPr>
      </w:pPr>
      <w:r>
        <w:rPr>
          <w:color w:val="424242"/>
          <w:sz w:val="28"/>
          <w:szCs w:val="28"/>
          <w:lang w:val="uk-UA"/>
        </w:rPr>
        <w:t xml:space="preserve">       </w:t>
      </w:r>
      <w:r w:rsidR="00776EBC" w:rsidRPr="00002175">
        <w:rPr>
          <w:color w:val="424242"/>
          <w:sz w:val="28"/>
          <w:szCs w:val="28"/>
        </w:rPr>
        <w:t> </w:t>
      </w:r>
      <w:r w:rsidR="00776EBC" w:rsidRPr="00776EBC">
        <w:rPr>
          <w:rStyle w:val="af5"/>
          <w:b w:val="0"/>
          <w:i/>
          <w:color w:val="424242"/>
          <w:sz w:val="28"/>
          <w:szCs w:val="28"/>
        </w:rPr>
        <w:t>Інтерференція</w:t>
      </w:r>
      <w:r w:rsidR="00776EBC" w:rsidRPr="00002175">
        <w:rPr>
          <w:color w:val="424242"/>
          <w:sz w:val="28"/>
          <w:szCs w:val="28"/>
        </w:rPr>
        <w:t> - додавання двох світлових хвиль у просторі, внаслідок чого спостерігається стійка в часі картина підсилення або послаблення результуючих світлових коливань у різних точках простору. Зони підсилення називають зонами максимумів, зони послаблення - мінімумів. Щоб положення цих зон було незмінним і картина інтерференції залишалась стійкою в часі, хвилі мають зберігати свої властивості, не змінюючи їх з часом. Якщо ця умова виконана (різниця фаз у хвилях з часом їх частота є однаковою), то хвилі називають когерентними.</w:t>
      </w:r>
    </w:p>
    <w:p w:rsidR="00712C5A" w:rsidRDefault="007C4D00" w:rsidP="007C4D00">
      <w:pPr>
        <w:spacing w:after="0"/>
      </w:pPr>
      <w:r>
        <w:rPr>
          <w:i/>
          <w:lang w:val="uk-UA"/>
        </w:rPr>
        <w:t xml:space="preserve">        </w:t>
      </w:r>
      <w:r w:rsidR="00712C5A" w:rsidRPr="007C4D00">
        <w:rPr>
          <w:i/>
        </w:rPr>
        <w:t>Дифракцією світла</w:t>
      </w:r>
      <w:r w:rsidR="00712C5A">
        <w:t xml:space="preserve"> називають явище огинання світлом перешкод та його поширення в область, де мала б бути тінь. Для спостереження дифракції на шляху поширення світлової хвилі розміщують непрозору перешкоду, яка лише частково закриває хвилю, тобто площа перешкоди менша за площу фронту хвилі. За перешкодою розташовують екран. На екрані в залежності від форми та розмірів перешкоди спостерігають дифракційну картину у вигляді сукупності темних та світлих смуг чи кілець. Дифракція спостерігається і в звичайних природних умовах. Наприклад, розсіювання світла крапельками туману є наслідком дифракції. Явище дифракції є прямим проявом хвильових властивостей світла і не може бути пояснене, виходячи з уявлень геометричної оптики. Дифракція як  0, і залежить від довжини</w:t>
      </w:r>
      <w:r w:rsidR="00712C5A">
        <w:sym w:font="Symbol" w:char="F0AE"/>
      </w:r>
      <w:r w:rsidR="00712C5A">
        <w:t xml:space="preserve"> </w:t>
      </w:r>
      <w:r w:rsidR="00712C5A">
        <w:sym w:font="Symbol" w:char="F06C"/>
      </w:r>
      <w:r w:rsidR="00712C5A">
        <w:t>хвильове явище зникає, коли довжина хвилі  хвилі. Явище дифракції виражене краще для довгих хвиль і менше для коротких, а отже для червоного світла його спостерігати легше, ніж для фіолетового. Це обумовлене тим, що при розкладанні світла на хвильовий спектр за рахунок дифракції червоне світло відхиляється більше, а фіолетове – менше. Таким чином, у дифракційному спектрі спостерігається послідовність розташування різних кольорів, яка є оберненою до послідовності цих кольорів у спектрі, що отримують за допомогою призм, коли червоне світло відхиляється менше, а фіолетове – більше</w:t>
      </w:r>
    </w:p>
    <w:p w:rsidR="00E67126" w:rsidRPr="00971EEB" w:rsidRDefault="007C4D00" w:rsidP="007C4D00">
      <w:pPr>
        <w:pStyle w:val="125"/>
        <w:spacing w:before="0" w:beforeAutospacing="0" w:after="0" w:afterAutospacing="0" w:line="276" w:lineRule="auto"/>
        <w:rPr>
          <w:color w:val="000000"/>
          <w:sz w:val="27"/>
          <w:szCs w:val="27"/>
          <w:lang w:val="uk-UA"/>
        </w:rPr>
      </w:pPr>
      <w:r>
        <w:rPr>
          <w:bCs/>
          <w:i/>
          <w:iCs/>
          <w:color w:val="000000"/>
          <w:sz w:val="28"/>
          <w:szCs w:val="28"/>
          <w:lang w:val="uk-UA"/>
        </w:rPr>
        <w:t xml:space="preserve">         </w:t>
      </w:r>
      <w:r w:rsidR="00E67126" w:rsidRPr="007C4D00">
        <w:rPr>
          <w:bCs/>
          <w:i/>
          <w:iCs/>
          <w:color w:val="000000"/>
          <w:sz w:val="28"/>
          <w:szCs w:val="28"/>
          <w:lang w:val="uk-UA"/>
        </w:rPr>
        <w:t>Дисперсією світла</w:t>
      </w:r>
      <w:r w:rsidR="00E67126">
        <w:rPr>
          <w:i/>
          <w:iCs/>
          <w:color w:val="000000"/>
          <w:sz w:val="28"/>
          <w:szCs w:val="28"/>
          <w:lang w:val="uk-UA"/>
        </w:rPr>
        <w:t> </w:t>
      </w:r>
      <w:r w:rsidR="00E67126" w:rsidRPr="007C4D00">
        <w:rPr>
          <w:iCs/>
          <w:color w:val="000000"/>
          <w:sz w:val="28"/>
          <w:szCs w:val="28"/>
          <w:lang w:val="uk-UA"/>
        </w:rPr>
        <w:t>називається залежність показника заломлення n речовини від частоти </w:t>
      </w:r>
      <w:r w:rsidR="00E67126" w:rsidRPr="007C4D00">
        <w:rPr>
          <w:iCs/>
          <w:noProof/>
          <w:color w:val="000000"/>
          <w:sz w:val="28"/>
          <w:szCs w:val="28"/>
        </w:rPr>
        <w:drawing>
          <wp:inline distT="0" distB="0" distL="0" distR="0">
            <wp:extent cx="123825" cy="142875"/>
            <wp:effectExtent l="19050" t="0" r="9525" b="0"/>
            <wp:docPr id="3" name="Рисунок 1" descr="https://fizmat.7mile.net/fizika/optik-11-dispersiya-svitla.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zmat.7mile.net/fizika/optik-11-dispersiya-svitla.files/image002.png"/>
                    <pic:cNvPicPr>
                      <a:picLocks noChangeAspect="1" noChangeArrowheads="1"/>
                    </pic:cNvPicPr>
                  </pic:nvPicPr>
                  <pic:blipFill>
                    <a:blip r:embed="rId9"/>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E67126" w:rsidRPr="007C4D00">
        <w:rPr>
          <w:iCs/>
          <w:color w:val="000000"/>
          <w:sz w:val="28"/>
          <w:szCs w:val="28"/>
          <w:lang w:val="uk-UA"/>
        </w:rPr>
        <w:t> </w:t>
      </w:r>
      <w:r w:rsidR="00E67126" w:rsidRPr="007C4D00">
        <w:rPr>
          <w:color w:val="000000"/>
          <w:sz w:val="28"/>
          <w:szCs w:val="28"/>
          <w:lang w:val="uk-UA"/>
        </w:rPr>
        <w:t>(</w:t>
      </w:r>
      <w:r w:rsidR="00E67126" w:rsidRPr="007C4D00">
        <w:rPr>
          <w:iCs/>
          <w:color w:val="000000"/>
          <w:sz w:val="28"/>
          <w:szCs w:val="28"/>
          <w:lang w:val="uk-UA"/>
        </w:rPr>
        <w:t>довжини хвилі </w:t>
      </w:r>
      <w:r w:rsidR="00E67126" w:rsidRPr="007C4D00">
        <w:rPr>
          <w:iCs/>
          <w:noProof/>
          <w:color w:val="000000"/>
          <w:sz w:val="28"/>
          <w:szCs w:val="28"/>
        </w:rPr>
        <w:drawing>
          <wp:inline distT="0" distB="0" distL="0" distR="0">
            <wp:extent cx="142875" cy="180975"/>
            <wp:effectExtent l="19050" t="0" r="0" b="0"/>
            <wp:docPr id="4" name="Рисунок 2" descr="https://fizmat.7mile.net/fizika/optik-11-dispersiya-svitla.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zmat.7mile.net/fizika/optik-11-dispersiya-svitla.files/image004.png"/>
                    <pic:cNvPicPr>
                      <a:picLocks noChangeAspect="1" noChangeArrowheads="1"/>
                    </pic:cNvPicPr>
                  </pic:nvPicPr>
                  <pic:blipFill>
                    <a:blip r:embed="rId10"/>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00E67126" w:rsidRPr="007C4D00">
        <w:rPr>
          <w:color w:val="000000"/>
          <w:sz w:val="28"/>
          <w:szCs w:val="28"/>
          <w:lang w:val="uk-UA"/>
        </w:rPr>
        <w:t>)</w:t>
      </w:r>
      <w:r w:rsidR="00E67126" w:rsidRPr="007C4D00">
        <w:rPr>
          <w:iCs/>
          <w:color w:val="000000"/>
          <w:sz w:val="28"/>
          <w:szCs w:val="28"/>
          <w:lang w:val="uk-UA"/>
        </w:rPr>
        <w:t> світла або залежність фазової швидкості </w:t>
      </w:r>
      <w:r w:rsidR="00E67126" w:rsidRPr="007C4D00">
        <w:rPr>
          <w:iCs/>
          <w:noProof/>
          <w:color w:val="000000"/>
          <w:sz w:val="28"/>
          <w:szCs w:val="28"/>
        </w:rPr>
        <w:drawing>
          <wp:inline distT="0" distB="0" distL="0" distR="0">
            <wp:extent cx="123825" cy="142875"/>
            <wp:effectExtent l="19050" t="0" r="9525" b="0"/>
            <wp:docPr id="5" name="Рисунок 3" descr="https://fizmat.7mile.net/fizika/optik-11-dispersiya-svitla.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zmat.7mile.net/fizika/optik-11-dispersiya-svitla.files/image006.png"/>
                    <pic:cNvPicPr>
                      <a:picLocks noChangeAspect="1" noChangeArrowheads="1"/>
                    </pic:cNvPicPr>
                  </pic:nvPicPr>
                  <pic:blipFill>
                    <a:blip r:embed="rId11"/>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E67126" w:rsidRPr="007C4D00">
        <w:rPr>
          <w:iCs/>
          <w:color w:val="000000"/>
          <w:sz w:val="28"/>
          <w:szCs w:val="28"/>
          <w:lang w:val="uk-UA"/>
        </w:rPr>
        <w:t> світла в середовищі від його частоти </w:t>
      </w:r>
      <w:r w:rsidR="00E67126" w:rsidRPr="007C4D00">
        <w:rPr>
          <w:iCs/>
          <w:noProof/>
          <w:color w:val="000000"/>
          <w:sz w:val="28"/>
          <w:szCs w:val="28"/>
        </w:rPr>
        <w:drawing>
          <wp:inline distT="0" distB="0" distL="0" distR="0">
            <wp:extent cx="123825" cy="142875"/>
            <wp:effectExtent l="19050" t="0" r="9525" b="0"/>
            <wp:docPr id="6" name="Рисунок 4" descr="https://fizmat.7mile.net/fizika/optik-11-dispersiya-svitla.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zmat.7mile.net/fizika/optik-11-dispersiya-svitla.files/image002.png"/>
                    <pic:cNvPicPr>
                      <a:picLocks noChangeAspect="1" noChangeArrowheads="1"/>
                    </pic:cNvPicPr>
                  </pic:nvPicPr>
                  <pic:blipFill>
                    <a:blip r:embed="rId9"/>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E67126" w:rsidRPr="007C4D00">
        <w:rPr>
          <w:iCs/>
          <w:color w:val="000000"/>
          <w:sz w:val="28"/>
          <w:szCs w:val="28"/>
          <w:lang w:val="uk-UA"/>
        </w:rPr>
        <w:t>.</w:t>
      </w:r>
    </w:p>
    <w:p w:rsidR="00E67126" w:rsidRDefault="00E67126" w:rsidP="007C4D00">
      <w:pPr>
        <w:pStyle w:val="125"/>
        <w:spacing w:before="0" w:beforeAutospacing="0" w:after="0" w:afterAutospacing="0" w:line="276" w:lineRule="auto"/>
        <w:rPr>
          <w:color w:val="000000"/>
          <w:sz w:val="27"/>
          <w:szCs w:val="27"/>
        </w:rPr>
      </w:pPr>
      <w:r>
        <w:rPr>
          <w:color w:val="000000"/>
          <w:sz w:val="28"/>
          <w:szCs w:val="28"/>
          <w:lang w:val="uk-UA"/>
        </w:rPr>
        <w:t>Наслідком дисперсії є розклад у спектр пучка білого світла при проход</w:t>
      </w:r>
      <w:r>
        <w:rPr>
          <w:color w:val="000000"/>
          <w:sz w:val="28"/>
          <w:szCs w:val="28"/>
          <w:lang w:val="uk-UA"/>
        </w:rPr>
        <w:softHyphen/>
        <w:t>женні його через призму.</w:t>
      </w:r>
      <w:r w:rsidR="007C4D00">
        <w:rPr>
          <w:color w:val="000000"/>
          <w:sz w:val="27"/>
          <w:szCs w:val="27"/>
          <w:lang w:val="uk-UA"/>
        </w:rPr>
        <w:t xml:space="preserve"> </w:t>
      </w:r>
      <w:r>
        <w:rPr>
          <w:color w:val="000000"/>
          <w:sz w:val="28"/>
          <w:szCs w:val="28"/>
          <w:lang w:val="uk-UA"/>
        </w:rPr>
        <w:t>Такий дослід вперше виконав в 1672</w:t>
      </w:r>
      <w:r>
        <w:rPr>
          <w:color w:val="000000"/>
          <w:sz w:val="28"/>
          <w:szCs w:val="28"/>
          <w:lang w:val="en-US"/>
        </w:rPr>
        <w:t> </w:t>
      </w:r>
      <w:r>
        <w:rPr>
          <w:color w:val="000000"/>
          <w:sz w:val="28"/>
          <w:szCs w:val="28"/>
          <w:lang w:val="uk-UA"/>
        </w:rPr>
        <w:t>р. </w:t>
      </w:r>
      <w:r w:rsidR="007C4D00">
        <w:rPr>
          <w:color w:val="000000"/>
          <w:sz w:val="28"/>
          <w:szCs w:val="28"/>
          <w:lang w:val="uk-UA"/>
        </w:rPr>
        <w:t>І. Ньютон</w:t>
      </w:r>
    </w:p>
    <w:p w:rsidR="009C1C76" w:rsidRPr="00220512" w:rsidRDefault="007C4D00" w:rsidP="007C4D00">
      <w:pPr>
        <w:pStyle w:val="a3"/>
        <w:shd w:val="clear" w:color="auto" w:fill="FFFFFF"/>
        <w:spacing w:before="0" w:beforeAutospacing="0" w:after="0" w:afterAutospacing="0" w:line="276" w:lineRule="auto"/>
        <w:rPr>
          <w:color w:val="424242"/>
          <w:sz w:val="28"/>
          <w:szCs w:val="28"/>
          <w:lang w:val="uk-UA"/>
        </w:rPr>
      </w:pPr>
      <w:r>
        <w:rPr>
          <w:i/>
          <w:sz w:val="28"/>
          <w:szCs w:val="28"/>
          <w:lang w:val="uk-UA"/>
        </w:rPr>
        <w:lastRenderedPageBreak/>
        <w:t xml:space="preserve">       </w:t>
      </w:r>
      <w:r w:rsidR="009C1C76" w:rsidRPr="007C4D00">
        <w:rPr>
          <w:i/>
          <w:sz w:val="28"/>
          <w:szCs w:val="28"/>
        </w:rPr>
        <w:t>Поляризація світла</w:t>
      </w:r>
      <w:r w:rsidR="009C1C76" w:rsidRPr="00220512">
        <w:rPr>
          <w:sz w:val="28"/>
          <w:szCs w:val="28"/>
        </w:rPr>
        <w:t xml:space="preserve"> - стан світлової хвилі, в</w:t>
      </w:r>
      <w:r w:rsidR="00220512" w:rsidRPr="00220512">
        <w:rPr>
          <w:sz w:val="28"/>
          <w:szCs w:val="28"/>
        </w:rPr>
        <w:t xml:space="preserve"> якому певні напрямки коливань  електричного вектора </w:t>
      </w:r>
      <w:r w:rsidR="009C1C76" w:rsidRPr="00220512">
        <w:rPr>
          <w:sz w:val="28"/>
          <w:szCs w:val="28"/>
        </w:rPr>
        <w:t xml:space="preserve"> переважають над іншими.</w:t>
      </w:r>
      <w:r w:rsidR="00220512" w:rsidRPr="00220512">
        <w:rPr>
          <w:sz w:val="28"/>
          <w:szCs w:val="28"/>
        </w:rPr>
        <w:t xml:space="preserve"> </w:t>
      </w:r>
      <w:r w:rsidR="00220512" w:rsidRPr="00220512">
        <w:rPr>
          <w:sz w:val="28"/>
          <w:szCs w:val="28"/>
          <w:lang w:val="uk-UA"/>
        </w:rPr>
        <w:t>Відбувається, коли світло випромінюється анізотропними джерелами.</w:t>
      </w:r>
    </w:p>
    <w:p w:rsidR="007C4D00" w:rsidRPr="00B07A5C" w:rsidRDefault="007C4D00" w:rsidP="007C4D00">
      <w:pPr>
        <w:pStyle w:val="a9"/>
        <w:shd w:val="clear" w:color="auto" w:fill="auto"/>
        <w:spacing w:before="0" w:line="276" w:lineRule="auto"/>
        <w:ind w:firstLine="340"/>
        <w:rPr>
          <w:rFonts w:ascii="Times New Roman" w:hAnsi="Times New Roman"/>
          <w:sz w:val="28"/>
          <w:szCs w:val="28"/>
        </w:rPr>
      </w:pPr>
      <w:r>
        <w:rPr>
          <w:rStyle w:val="aa"/>
          <w:rFonts w:ascii="Times New Roman" w:eastAsiaTheme="minorHAnsi" w:hAnsi="Times New Roman"/>
          <w:sz w:val="28"/>
          <w:szCs w:val="28"/>
          <w:lang w:val="uk-UA"/>
        </w:rPr>
        <w:t xml:space="preserve">   </w:t>
      </w:r>
      <w:r w:rsidRPr="00B07A5C">
        <w:rPr>
          <w:rStyle w:val="aa"/>
          <w:rFonts w:ascii="Times New Roman" w:eastAsiaTheme="minorHAnsi" w:hAnsi="Times New Roman"/>
          <w:sz w:val="28"/>
          <w:szCs w:val="28"/>
        </w:rPr>
        <w:t xml:space="preserve">До власне квантово-механічних понять належать поняття «квант» і «фотон». </w:t>
      </w:r>
      <w:r w:rsidRPr="00B07A5C">
        <w:rPr>
          <w:rStyle w:val="a8"/>
          <w:rFonts w:ascii="Times New Roman" w:eastAsiaTheme="minorHAnsi" w:hAnsi="Times New Roman" w:cs="Times New Roman"/>
          <w:sz w:val="28"/>
          <w:szCs w:val="28"/>
        </w:rPr>
        <w:t>Квантом</w:t>
      </w:r>
      <w:r w:rsidRPr="00B07A5C">
        <w:rPr>
          <w:rStyle w:val="aa"/>
          <w:rFonts w:ascii="Times New Roman" w:eastAsiaTheme="minorHAnsi" w:hAnsi="Times New Roman"/>
          <w:sz w:val="28"/>
          <w:szCs w:val="28"/>
        </w:rPr>
        <w:t xml:space="preserve"> називають дис</w:t>
      </w:r>
      <w:r w:rsidRPr="00B07A5C">
        <w:rPr>
          <w:rStyle w:val="aa"/>
          <w:rFonts w:ascii="Times New Roman" w:eastAsiaTheme="minorHAnsi" w:hAnsi="Times New Roman"/>
          <w:sz w:val="28"/>
          <w:szCs w:val="28"/>
        </w:rPr>
        <w:softHyphen/>
        <w:t xml:space="preserve">кретну частину певного фізичного об’єкта. </w:t>
      </w:r>
      <w:r w:rsidRPr="00B07A5C">
        <w:rPr>
          <w:rStyle w:val="a8"/>
          <w:rFonts w:ascii="Times New Roman" w:eastAsiaTheme="minorHAnsi" w:hAnsi="Times New Roman" w:cs="Times New Roman"/>
          <w:sz w:val="28"/>
          <w:szCs w:val="28"/>
        </w:rPr>
        <w:t>Фотон</w:t>
      </w:r>
      <w:r w:rsidRPr="00B07A5C">
        <w:rPr>
          <w:rStyle w:val="aa"/>
          <w:rFonts w:ascii="Times New Roman" w:eastAsiaTheme="minorHAnsi" w:hAnsi="Times New Roman"/>
          <w:sz w:val="28"/>
          <w:szCs w:val="28"/>
        </w:rPr>
        <w:t xml:space="preserve"> — еле</w:t>
      </w:r>
      <w:r w:rsidRPr="00B07A5C">
        <w:rPr>
          <w:rStyle w:val="aa"/>
          <w:rFonts w:ascii="Times New Roman" w:eastAsiaTheme="minorHAnsi" w:hAnsi="Times New Roman"/>
          <w:sz w:val="28"/>
          <w:szCs w:val="28"/>
        </w:rPr>
        <w:softHyphen/>
        <w:t>ментарна частинка електромагнітного випромінювання, яка має імпульс та енергію. Маса спокою фотона дорів</w:t>
      </w:r>
      <w:r w:rsidRPr="00B07A5C">
        <w:rPr>
          <w:rStyle w:val="aa"/>
          <w:rFonts w:ascii="Times New Roman" w:eastAsiaTheme="minorHAnsi" w:hAnsi="Times New Roman"/>
          <w:sz w:val="28"/>
          <w:szCs w:val="28"/>
        </w:rPr>
        <w:softHyphen/>
        <w:t>нює нулю.</w:t>
      </w:r>
    </w:p>
    <w:p w:rsidR="007C4D00" w:rsidRPr="00B07A5C" w:rsidRDefault="007C4D00" w:rsidP="007C4D00">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Новим поняттям для учнів є поняття «робота вихо</w:t>
      </w:r>
      <w:r w:rsidRPr="00B07A5C">
        <w:rPr>
          <w:rStyle w:val="aa"/>
          <w:rFonts w:ascii="Times New Roman" w:eastAsiaTheme="minorHAnsi" w:hAnsi="Times New Roman"/>
          <w:sz w:val="28"/>
          <w:szCs w:val="28"/>
        </w:rPr>
        <w:softHyphen/>
        <w:t xml:space="preserve">ду» та «червона межа фотоефекту». </w:t>
      </w:r>
      <w:r w:rsidRPr="00B07A5C">
        <w:rPr>
          <w:rStyle w:val="a8"/>
          <w:rFonts w:ascii="Times New Roman" w:eastAsiaTheme="minorHAnsi" w:hAnsi="Times New Roman" w:cs="Times New Roman"/>
          <w:sz w:val="28"/>
          <w:szCs w:val="28"/>
        </w:rPr>
        <w:t>Робота виходу</w:t>
      </w:r>
      <w:r w:rsidRPr="00B07A5C">
        <w:rPr>
          <w:rStyle w:val="aa"/>
          <w:rFonts w:ascii="Times New Roman" w:eastAsiaTheme="minorHAnsi" w:hAnsi="Times New Roman"/>
          <w:sz w:val="28"/>
          <w:szCs w:val="28"/>
        </w:rPr>
        <w:t xml:space="preserve"> — це робота, яку потрібно виконати для того, щоб електрон покинув речовину і став вільним.</w:t>
      </w:r>
    </w:p>
    <w:p w:rsidR="007C4D00" w:rsidRDefault="007C4D00" w:rsidP="005A34B6">
      <w:pPr>
        <w:pStyle w:val="a9"/>
        <w:shd w:val="clear" w:color="auto" w:fill="auto"/>
        <w:spacing w:before="0" w:line="276" w:lineRule="auto"/>
        <w:ind w:firstLine="340"/>
        <w:rPr>
          <w:rStyle w:val="a8"/>
          <w:rFonts w:ascii="Times New Roman" w:eastAsiaTheme="minorHAnsi" w:hAnsi="Times New Roman" w:cs="Times New Roman"/>
          <w:sz w:val="28"/>
          <w:szCs w:val="28"/>
        </w:rPr>
      </w:pPr>
      <w:r w:rsidRPr="00B07A5C">
        <w:rPr>
          <w:rStyle w:val="aa"/>
          <w:rFonts w:ascii="Times New Roman" w:eastAsiaTheme="minorHAnsi" w:hAnsi="Times New Roman"/>
          <w:sz w:val="28"/>
          <w:szCs w:val="28"/>
        </w:rPr>
        <w:t>Найменша частота випромінювання (найбільша дов</w:t>
      </w:r>
      <w:r w:rsidRPr="00B07A5C">
        <w:rPr>
          <w:rStyle w:val="aa"/>
          <w:rFonts w:ascii="Times New Roman" w:eastAsiaTheme="minorHAnsi" w:hAnsi="Times New Roman"/>
          <w:sz w:val="28"/>
          <w:szCs w:val="28"/>
        </w:rPr>
        <w:softHyphen/>
        <w:t>жина хвилі), за якої можливий фотоефект у даній речо</w:t>
      </w:r>
      <w:r w:rsidRPr="00B07A5C">
        <w:rPr>
          <w:rStyle w:val="aa"/>
          <w:rFonts w:ascii="Times New Roman" w:eastAsiaTheme="minorHAnsi" w:hAnsi="Times New Roman"/>
          <w:sz w:val="28"/>
          <w:szCs w:val="28"/>
        </w:rPr>
        <w:softHyphen/>
        <w:t xml:space="preserve">вині, називається </w:t>
      </w:r>
      <w:r w:rsidRPr="00B07A5C">
        <w:rPr>
          <w:rStyle w:val="a8"/>
          <w:rFonts w:ascii="Times New Roman" w:eastAsiaTheme="minorHAnsi" w:hAnsi="Times New Roman" w:cs="Times New Roman"/>
          <w:sz w:val="28"/>
          <w:szCs w:val="28"/>
        </w:rPr>
        <w:t>червоною межею фотоефекту.</w:t>
      </w:r>
    </w:p>
    <w:p w:rsidR="007E1E8B" w:rsidRPr="00B07A5C" w:rsidRDefault="007C4D00" w:rsidP="005A34B6">
      <w:pPr>
        <w:pStyle w:val="a9"/>
        <w:shd w:val="clear" w:color="auto" w:fill="auto"/>
        <w:spacing w:before="0" w:line="276" w:lineRule="auto"/>
        <w:ind w:firstLine="340"/>
        <w:rPr>
          <w:rFonts w:ascii="Times New Roman" w:hAnsi="Times New Roman"/>
          <w:sz w:val="28"/>
          <w:szCs w:val="28"/>
        </w:rPr>
      </w:pPr>
      <w:r>
        <w:rPr>
          <w:rStyle w:val="aa"/>
          <w:rFonts w:ascii="Times New Roman" w:eastAsiaTheme="minorHAnsi" w:hAnsi="Times New Roman"/>
          <w:b/>
          <w:sz w:val="28"/>
          <w:szCs w:val="28"/>
          <w:lang w:val="uk-UA"/>
        </w:rPr>
        <w:t xml:space="preserve">5. </w:t>
      </w:r>
      <w:r w:rsidR="007E1E8B" w:rsidRPr="00B07A5C">
        <w:rPr>
          <w:rStyle w:val="aa"/>
          <w:rFonts w:ascii="Times New Roman" w:eastAsiaTheme="minorHAnsi" w:hAnsi="Times New Roman"/>
          <w:b/>
          <w:sz w:val="28"/>
          <w:szCs w:val="28"/>
        </w:rPr>
        <w:t xml:space="preserve"> </w:t>
      </w:r>
      <w:r w:rsidR="007E1E8B" w:rsidRPr="00B07A5C">
        <w:rPr>
          <w:rStyle w:val="aa"/>
          <w:rFonts w:ascii="Times New Roman" w:eastAsiaTheme="minorHAnsi" w:hAnsi="Times New Roman"/>
          <w:sz w:val="28"/>
          <w:szCs w:val="28"/>
        </w:rPr>
        <w:t>До вивчення оптичних явищ можна застосувати різні підходи. Відповідно до структури традиційної про</w:t>
      </w:r>
      <w:r w:rsidR="007E1E8B" w:rsidRPr="00B07A5C">
        <w:rPr>
          <w:rStyle w:val="aa"/>
          <w:rFonts w:ascii="Times New Roman" w:eastAsiaTheme="minorHAnsi" w:hAnsi="Times New Roman"/>
          <w:sz w:val="28"/>
          <w:szCs w:val="28"/>
        </w:rPr>
        <w:softHyphen/>
        <w:t>грами матеріал опановують в історичній послідовності. Спочатку — геометричну оптику, після цього — основи хвильової теорії світла, далі — поняття про його елек</w:t>
      </w:r>
      <w:r w:rsidR="007E1E8B" w:rsidRPr="00B07A5C">
        <w:rPr>
          <w:rStyle w:val="aa"/>
          <w:rFonts w:ascii="Times New Roman" w:eastAsiaTheme="minorHAnsi" w:hAnsi="Times New Roman"/>
          <w:sz w:val="28"/>
          <w:szCs w:val="28"/>
        </w:rPr>
        <w:softHyphen/>
        <w:t>тромагнітну природу, квантові властивості світла.</w:t>
      </w:r>
    </w:p>
    <w:p w:rsidR="007E1E8B" w:rsidRPr="00B07A5C" w:rsidRDefault="007E1E8B" w:rsidP="005A34B6">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Сучасна методика фізики передбачає вивчення мате</w:t>
      </w:r>
      <w:r w:rsidRPr="00B07A5C">
        <w:rPr>
          <w:rStyle w:val="aa"/>
          <w:rFonts w:ascii="Times New Roman" w:eastAsiaTheme="minorHAnsi" w:hAnsi="Times New Roman"/>
          <w:sz w:val="28"/>
          <w:szCs w:val="28"/>
        </w:rPr>
        <w:softHyphen/>
        <w:t>ріалу не в історичній послідовності, а відповідно до паралельно-єдиного підходу, коли учням відразу роз</w:t>
      </w:r>
      <w:r w:rsidRPr="00B07A5C">
        <w:rPr>
          <w:rStyle w:val="aa"/>
          <w:rFonts w:ascii="Times New Roman" w:eastAsiaTheme="minorHAnsi" w:hAnsi="Times New Roman"/>
          <w:sz w:val="28"/>
          <w:szCs w:val="28"/>
        </w:rPr>
        <w:softHyphen/>
        <w:t>кривають сучасні уявлення про те, що світло — це елек</w:t>
      </w:r>
      <w:r w:rsidRPr="00B07A5C">
        <w:rPr>
          <w:rStyle w:val="aa"/>
          <w:rFonts w:ascii="Times New Roman" w:eastAsiaTheme="minorHAnsi" w:hAnsi="Times New Roman"/>
          <w:sz w:val="28"/>
          <w:szCs w:val="28"/>
        </w:rPr>
        <w:softHyphen/>
        <w:t>тромагнітна хвиля. За такого підходу прогнозують явища, з’ясовують умови їх спостереження та перевіря</w:t>
      </w:r>
      <w:r w:rsidRPr="00B07A5C">
        <w:rPr>
          <w:rStyle w:val="aa"/>
          <w:rFonts w:ascii="Times New Roman" w:eastAsiaTheme="minorHAnsi" w:hAnsi="Times New Roman"/>
          <w:sz w:val="28"/>
          <w:szCs w:val="28"/>
        </w:rPr>
        <w:softHyphen/>
        <w:t>ють засобами навчального експерименту. Такий підхід ефективніший як із наукового погляду, так і з методич</w:t>
      </w:r>
      <w:r w:rsidRPr="00B07A5C">
        <w:rPr>
          <w:rStyle w:val="aa"/>
          <w:rFonts w:ascii="Times New Roman" w:eastAsiaTheme="minorHAnsi" w:hAnsi="Times New Roman"/>
          <w:sz w:val="28"/>
          <w:szCs w:val="28"/>
        </w:rPr>
        <w:softHyphen/>
        <w:t>ного, відкриває значні можливості для створення про</w:t>
      </w:r>
      <w:r w:rsidRPr="00B07A5C">
        <w:rPr>
          <w:rStyle w:val="aa"/>
          <w:rFonts w:ascii="Times New Roman" w:eastAsiaTheme="minorHAnsi" w:hAnsi="Times New Roman"/>
          <w:sz w:val="28"/>
          <w:szCs w:val="28"/>
        </w:rPr>
        <w:softHyphen/>
        <w:t>блемних ситуацій і їхнього розв’язання на основі теоре</w:t>
      </w:r>
      <w:r w:rsidRPr="00B07A5C">
        <w:rPr>
          <w:rStyle w:val="aa"/>
          <w:rFonts w:ascii="Times New Roman" w:eastAsiaTheme="minorHAnsi" w:hAnsi="Times New Roman"/>
          <w:sz w:val="28"/>
          <w:szCs w:val="28"/>
        </w:rPr>
        <w:softHyphen/>
        <w:t>тичних міркувань та подальшої перевірки за допомогою навчального експерименту.</w:t>
      </w:r>
    </w:p>
    <w:p w:rsidR="007E1E8B" w:rsidRPr="00B07A5C" w:rsidRDefault="007E1E8B" w:rsidP="005A34B6">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Вивчивши основні ідеї теорії Максвелла й озна</w:t>
      </w:r>
      <w:r w:rsidRPr="00B07A5C">
        <w:rPr>
          <w:rStyle w:val="aa"/>
          <w:rFonts w:ascii="Times New Roman" w:eastAsiaTheme="minorHAnsi" w:hAnsi="Times New Roman"/>
          <w:sz w:val="28"/>
          <w:szCs w:val="28"/>
        </w:rPr>
        <w:softHyphen/>
        <w:t>йомившись із методами випромінювання й приймання радіохвиль, учням демонструють досліди з визначення швидкості світла. Зіставлення результатів дослідів із обчислення швидкості світла та висновків із теорії Мак</w:t>
      </w:r>
      <w:r w:rsidRPr="00B07A5C">
        <w:rPr>
          <w:rStyle w:val="aa"/>
          <w:rFonts w:ascii="Times New Roman" w:eastAsiaTheme="minorHAnsi" w:hAnsi="Times New Roman"/>
          <w:sz w:val="28"/>
          <w:szCs w:val="28"/>
        </w:rPr>
        <w:softHyphen/>
        <w:t>свелла уможливлює твердження, що світло є також електромагнітна хвиля. Також розглядають властиво</w:t>
      </w:r>
      <w:r w:rsidRPr="00B07A5C">
        <w:rPr>
          <w:rStyle w:val="aa"/>
          <w:rFonts w:ascii="Times New Roman" w:eastAsiaTheme="minorHAnsi" w:hAnsi="Times New Roman"/>
          <w:sz w:val="28"/>
          <w:szCs w:val="28"/>
        </w:rPr>
        <w:softHyphen/>
        <w:t>сті електромагнітних хвиль і світлові явища, які можна пояснити хвильовою природою світла: відбивання і заломлення електромагнітних хвиль (у т. ч. світлових) на межі поділу двох різних середовищ, їх інтерферен</w:t>
      </w:r>
      <w:r w:rsidRPr="00B07A5C">
        <w:rPr>
          <w:rStyle w:val="aa"/>
          <w:rFonts w:ascii="Times New Roman" w:eastAsiaTheme="minorHAnsi" w:hAnsi="Times New Roman"/>
          <w:sz w:val="28"/>
          <w:szCs w:val="28"/>
        </w:rPr>
        <w:softHyphen/>
        <w:t>ція, дифракція, дисперсія й поляризація.</w:t>
      </w:r>
    </w:p>
    <w:p w:rsidR="007E1E8B" w:rsidRPr="00B07A5C" w:rsidRDefault="007E1E8B" w:rsidP="005A34B6">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Вивчення явищ відбивання і заломлення світлових хвиль можна організувати на основі дедук</w:t>
      </w:r>
      <w:r w:rsidRPr="00B07A5C">
        <w:rPr>
          <w:rStyle w:val="aa"/>
          <w:rFonts w:ascii="Times New Roman" w:eastAsiaTheme="minorHAnsi" w:hAnsi="Times New Roman"/>
          <w:sz w:val="28"/>
          <w:szCs w:val="28"/>
        </w:rPr>
        <w:softHyphen/>
        <w:t>тивного підходу:</w:t>
      </w:r>
    </w:p>
    <w:p w:rsidR="007E1E8B" w:rsidRPr="00B07A5C" w:rsidRDefault="007E1E8B" w:rsidP="005A34B6">
      <w:pPr>
        <w:pStyle w:val="a9"/>
        <w:numPr>
          <w:ilvl w:val="0"/>
          <w:numId w:val="42"/>
        </w:numPr>
        <w:shd w:val="clear" w:color="auto" w:fill="auto"/>
        <w:tabs>
          <w:tab w:val="left" w:pos="591"/>
        </w:tabs>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Ґрунтуючись на дослідах Г. Герца та принципі Гюйгенса, теоретично з’ясовують особливості прохо</w:t>
      </w:r>
      <w:r w:rsidRPr="00B07A5C">
        <w:rPr>
          <w:rStyle w:val="aa"/>
          <w:rFonts w:ascii="Times New Roman" w:eastAsiaTheme="minorHAnsi" w:hAnsi="Times New Roman"/>
          <w:sz w:val="28"/>
          <w:szCs w:val="28"/>
        </w:rPr>
        <w:softHyphen/>
        <w:t xml:space="preserve">дження хвиль на межі поділу двох середовищ. </w:t>
      </w:r>
      <w:r w:rsidRPr="00B07A5C">
        <w:rPr>
          <w:rStyle w:val="aa"/>
          <w:rFonts w:ascii="Times New Roman" w:eastAsiaTheme="minorHAnsi" w:hAnsi="Times New Roman"/>
          <w:sz w:val="28"/>
          <w:szCs w:val="28"/>
        </w:rPr>
        <w:lastRenderedPageBreak/>
        <w:t>Зверта</w:t>
      </w:r>
      <w:r w:rsidRPr="00B07A5C">
        <w:rPr>
          <w:rStyle w:val="aa"/>
          <w:rFonts w:ascii="Times New Roman" w:eastAsiaTheme="minorHAnsi" w:hAnsi="Times New Roman"/>
          <w:sz w:val="28"/>
          <w:szCs w:val="28"/>
        </w:rPr>
        <w:softHyphen/>
        <w:t>ють увагу учнів на те, що, взаємодіючи з речовиною, електромагнітна хвиля спричинює коливання зарядже</w:t>
      </w:r>
      <w:r w:rsidRPr="00B07A5C">
        <w:rPr>
          <w:rStyle w:val="aa"/>
          <w:rFonts w:ascii="Times New Roman" w:eastAsiaTheme="minorHAnsi" w:hAnsi="Times New Roman"/>
          <w:sz w:val="28"/>
          <w:szCs w:val="28"/>
        </w:rPr>
        <w:softHyphen/>
        <w:t>них частинок, які входять до складу кожної речовини. Ці частинки стають джерелами нових сферичних хвиль.</w:t>
      </w:r>
    </w:p>
    <w:p w:rsidR="007E1E8B" w:rsidRPr="00B07A5C" w:rsidRDefault="007E1E8B" w:rsidP="005A34B6">
      <w:pPr>
        <w:pStyle w:val="a9"/>
        <w:numPr>
          <w:ilvl w:val="0"/>
          <w:numId w:val="42"/>
        </w:numPr>
        <w:shd w:val="clear" w:color="auto" w:fill="auto"/>
        <w:tabs>
          <w:tab w:val="left" w:pos="586"/>
        </w:tabs>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Використавши принцип Гюйгенса, розглядають явища поширення хвилі після відбивання та заломлен</w:t>
      </w:r>
      <w:r w:rsidRPr="00B07A5C">
        <w:rPr>
          <w:rStyle w:val="aa"/>
          <w:rFonts w:ascii="Times New Roman" w:eastAsiaTheme="minorHAnsi" w:hAnsi="Times New Roman"/>
          <w:sz w:val="28"/>
          <w:szCs w:val="28"/>
        </w:rPr>
        <w:softHyphen/>
        <w:t>ня. Ураховуючи, що швидкість поширення хвилі, яка падає, та хвилі, що відбивається в одному й тому самому середовищі, однакові, скориставшись геометричною побудовою, доводять що в разі відбивання електромаг</w:t>
      </w:r>
      <w:r w:rsidRPr="00B07A5C">
        <w:rPr>
          <w:rStyle w:val="aa"/>
          <w:rFonts w:ascii="Times New Roman" w:eastAsiaTheme="minorHAnsi" w:hAnsi="Times New Roman"/>
          <w:sz w:val="28"/>
          <w:szCs w:val="28"/>
        </w:rPr>
        <w:softHyphen/>
        <w:t>нітної хвилі на межі двох середовищ кут її відбивання дорівнює куту падіння.</w:t>
      </w:r>
    </w:p>
    <w:p w:rsidR="007E1E8B" w:rsidRPr="00B07A5C" w:rsidRDefault="007E1E8B" w:rsidP="005A34B6">
      <w:pPr>
        <w:pStyle w:val="a9"/>
        <w:shd w:val="clear" w:color="auto" w:fill="auto"/>
        <w:spacing w:before="0" w:line="276" w:lineRule="auto"/>
        <w:ind w:firstLine="340"/>
        <w:rPr>
          <w:rStyle w:val="aa"/>
          <w:rFonts w:ascii="Times New Roman" w:eastAsiaTheme="minorHAnsi" w:hAnsi="Times New Roman"/>
          <w:sz w:val="28"/>
          <w:szCs w:val="28"/>
        </w:rPr>
      </w:pPr>
      <w:r w:rsidRPr="00B07A5C">
        <w:rPr>
          <w:rStyle w:val="aa"/>
          <w:rFonts w:ascii="Times New Roman" w:eastAsiaTheme="minorHAnsi" w:hAnsi="Times New Roman"/>
          <w:sz w:val="28"/>
          <w:szCs w:val="28"/>
        </w:rPr>
        <w:t>З’ясовуючи причини заломлення електромагнітних хвиль, звертають увагу на те, що швидкість хвилі в різ</w:t>
      </w:r>
      <w:r w:rsidRPr="00B07A5C">
        <w:rPr>
          <w:rStyle w:val="aa"/>
          <w:rFonts w:ascii="Times New Roman" w:eastAsiaTheme="minorHAnsi" w:hAnsi="Times New Roman"/>
          <w:sz w:val="28"/>
          <w:szCs w:val="28"/>
        </w:rPr>
        <w:softHyphen/>
        <w:t>них середовищах може різнитися. Аналізуючи за допо</w:t>
      </w:r>
      <w:r w:rsidRPr="00B07A5C">
        <w:rPr>
          <w:rStyle w:val="aa"/>
          <w:rFonts w:ascii="Times New Roman" w:eastAsiaTheme="minorHAnsi" w:hAnsi="Times New Roman"/>
          <w:sz w:val="28"/>
          <w:szCs w:val="28"/>
        </w:rPr>
        <w:softHyphen/>
        <w:t>могою геометричної побудови поширення хвилі після падіння на межу двох різних середовищ, доходять вис</w:t>
      </w:r>
      <w:r w:rsidRPr="00B07A5C">
        <w:rPr>
          <w:rStyle w:val="aa"/>
          <w:rFonts w:ascii="Times New Roman" w:eastAsiaTheme="minorHAnsi" w:hAnsi="Times New Roman"/>
          <w:sz w:val="28"/>
          <w:szCs w:val="28"/>
        </w:rPr>
        <w:softHyphen/>
        <w:t xml:space="preserve">новку, що на межі двох середовищ відбувається її заломлення, і показують, що   </w:t>
      </w:r>
      <w:r w:rsidRPr="00B07A5C">
        <w:rPr>
          <w:rStyle w:val="aa"/>
          <w:rFonts w:ascii="Times New Roman" w:eastAsiaTheme="minorHAnsi" w:hAnsi="Times New Roman"/>
          <w:position w:val="-30"/>
          <w:sz w:val="28"/>
          <w:szCs w:val="28"/>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4.25pt" o:ole="">
            <v:imagedata r:id="rId12" o:title=""/>
          </v:shape>
          <o:OLEObject Type="Embed" ProgID="Equation.DSMT4" ShapeID="_x0000_i1025" DrawAspect="Content" ObjectID="_1590124811" r:id="rId13"/>
        </w:object>
      </w:r>
      <w:r w:rsidRPr="00B07A5C">
        <w:rPr>
          <w:rStyle w:val="aa"/>
          <w:rFonts w:ascii="Times New Roman" w:eastAsiaTheme="minorHAnsi" w:hAnsi="Times New Roman"/>
          <w:sz w:val="28"/>
          <w:szCs w:val="28"/>
        </w:rPr>
        <w:t>.</w:t>
      </w:r>
      <w:r w:rsidRPr="00B07A5C">
        <w:rPr>
          <w:rStyle w:val="aa"/>
          <w:rFonts w:ascii="Times New Roman" w:eastAsiaTheme="minorHAnsi" w:hAnsi="Times New Roman"/>
          <w:sz w:val="28"/>
          <w:szCs w:val="28"/>
        </w:rPr>
        <w:tab/>
        <w:t>На основі цього спів</w:t>
      </w:r>
      <w:r w:rsidRPr="00B07A5C">
        <w:rPr>
          <w:rStyle w:val="aa"/>
          <w:rFonts w:ascii="Times New Roman" w:eastAsiaTheme="minorHAnsi" w:hAnsi="Times New Roman"/>
          <w:sz w:val="28"/>
          <w:szCs w:val="28"/>
        </w:rPr>
        <w:softHyphen/>
        <w:t>відношення запроваджують поняття відносного показ</w:t>
      </w:r>
      <w:r w:rsidRPr="00B07A5C">
        <w:rPr>
          <w:rStyle w:val="aa"/>
          <w:rFonts w:ascii="Times New Roman" w:eastAsiaTheme="minorHAnsi" w:hAnsi="Times New Roman"/>
          <w:sz w:val="28"/>
          <w:szCs w:val="28"/>
        </w:rPr>
        <w:softHyphen/>
        <w:t xml:space="preserve">ника заломлення </w:t>
      </w:r>
      <w:r w:rsidRPr="00B07A5C">
        <w:rPr>
          <w:rStyle w:val="a8"/>
          <w:rFonts w:ascii="Times New Roman" w:eastAsiaTheme="minorHAnsi" w:hAnsi="Times New Roman" w:cs="Times New Roman"/>
          <w:sz w:val="28"/>
          <w:szCs w:val="28"/>
        </w:rPr>
        <w:t xml:space="preserve"> </w:t>
      </w:r>
    </w:p>
    <w:p w:rsidR="007E1E8B" w:rsidRPr="00B07A5C" w:rsidRDefault="007E1E8B" w:rsidP="005A34B6">
      <w:pPr>
        <w:pStyle w:val="a9"/>
        <w:shd w:val="clear" w:color="auto" w:fill="auto"/>
        <w:spacing w:before="0" w:line="276" w:lineRule="auto"/>
        <w:ind w:firstLine="340"/>
        <w:rPr>
          <w:rFonts w:ascii="Times New Roman" w:hAnsi="Times New Roman"/>
          <w:sz w:val="28"/>
          <w:szCs w:val="28"/>
          <w:lang w:val="uk-UA"/>
        </w:rPr>
      </w:pPr>
      <w:r w:rsidRPr="00B07A5C">
        <w:rPr>
          <w:rStyle w:val="aa"/>
          <w:rFonts w:ascii="Times New Roman" w:eastAsiaTheme="minorHAnsi" w:hAnsi="Times New Roman"/>
          <w:position w:val="-30"/>
          <w:sz w:val="28"/>
          <w:szCs w:val="28"/>
        </w:rPr>
        <w:object w:dxaOrig="820" w:dyaOrig="680">
          <v:shape id="_x0000_i1026" type="#_x0000_t75" style="width:57.75pt;height:47.25pt" o:ole="">
            <v:imagedata r:id="rId14" o:title=""/>
          </v:shape>
          <o:OLEObject Type="Embed" ProgID="Equation.DSMT4" ShapeID="_x0000_i1026" DrawAspect="Content" ObjectID="_1590124812" r:id="rId15"/>
        </w:object>
      </w:r>
      <w:r w:rsidRPr="00B07A5C">
        <w:rPr>
          <w:rStyle w:val="aa"/>
          <w:rFonts w:ascii="Times New Roman" w:eastAsiaTheme="minorHAnsi" w:hAnsi="Times New Roman"/>
          <w:sz w:val="28"/>
          <w:szCs w:val="28"/>
        </w:rPr>
        <w:t xml:space="preserve">    і абсолютного   </w:t>
      </w:r>
      <w:r w:rsidRPr="00B07A5C">
        <w:rPr>
          <w:rStyle w:val="9"/>
          <w:rFonts w:eastAsiaTheme="minorHAnsi"/>
          <w:position w:val="-24"/>
          <w:sz w:val="28"/>
          <w:szCs w:val="28"/>
        </w:rPr>
        <w:object w:dxaOrig="580" w:dyaOrig="620">
          <v:shape id="_x0000_i1027" type="#_x0000_t75" style="width:39.75pt;height:41.25pt" o:ole="">
            <v:imagedata r:id="rId16" o:title=""/>
          </v:shape>
          <o:OLEObject Type="Embed" ProgID="Equation.DSMT4" ShapeID="_x0000_i1027" DrawAspect="Content" ObjectID="_1590124813" r:id="rId17"/>
        </w:object>
      </w:r>
      <w:r w:rsidRPr="00B07A5C">
        <w:rPr>
          <w:rStyle w:val="aa"/>
          <w:rFonts w:ascii="Times New Roman" w:eastAsiaTheme="minorHAnsi" w:hAnsi="Times New Roman"/>
          <w:sz w:val="28"/>
          <w:szCs w:val="28"/>
        </w:rPr>
        <w:t xml:space="preserve"> та формулюють закон заломлення електромагнітних хвиль.</w:t>
      </w:r>
    </w:p>
    <w:p w:rsidR="007E1E8B" w:rsidRPr="00B07A5C" w:rsidRDefault="007E1E8B" w:rsidP="005A34B6">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3. 3а допомогою демонстраційного експерименту перевіряють установлені закони для випадку світлових хвиль та хвиль радіодіапазону.</w:t>
      </w:r>
    </w:p>
    <w:p w:rsidR="007E1E8B" w:rsidRPr="00B07A5C" w:rsidRDefault="007E1E8B" w:rsidP="005A34B6">
      <w:pPr>
        <w:pStyle w:val="a9"/>
        <w:shd w:val="clear" w:color="auto" w:fill="auto"/>
        <w:tabs>
          <w:tab w:val="left" w:pos="591"/>
        </w:tabs>
        <w:spacing w:before="0" w:line="276" w:lineRule="auto"/>
        <w:ind w:firstLine="0"/>
        <w:rPr>
          <w:rFonts w:ascii="Times New Roman" w:hAnsi="Times New Roman"/>
          <w:sz w:val="28"/>
          <w:szCs w:val="28"/>
        </w:rPr>
      </w:pPr>
      <w:r w:rsidRPr="00B07A5C">
        <w:rPr>
          <w:rStyle w:val="aa"/>
          <w:rFonts w:ascii="Times New Roman" w:eastAsiaTheme="minorHAnsi" w:hAnsi="Times New Roman"/>
          <w:sz w:val="28"/>
          <w:szCs w:val="28"/>
        </w:rPr>
        <w:t xml:space="preserve">     4.Розглядають прояви й застосування в техніці від</w:t>
      </w:r>
      <w:r w:rsidRPr="00B07A5C">
        <w:rPr>
          <w:rStyle w:val="aa"/>
          <w:rFonts w:ascii="Times New Roman" w:eastAsiaTheme="minorHAnsi" w:hAnsi="Times New Roman"/>
          <w:sz w:val="28"/>
          <w:szCs w:val="28"/>
        </w:rPr>
        <w:softHyphen/>
        <w:t>бивання електромагнітних хвиль (дзеркала, радіолока</w:t>
      </w:r>
      <w:r w:rsidRPr="00B07A5C">
        <w:rPr>
          <w:rStyle w:val="aa"/>
          <w:rFonts w:ascii="Times New Roman" w:eastAsiaTheme="minorHAnsi" w:hAnsi="Times New Roman"/>
          <w:sz w:val="28"/>
          <w:szCs w:val="28"/>
        </w:rPr>
        <w:softHyphen/>
        <w:t>ція) та заломлення (плоско-паралельна пластинка, при</w:t>
      </w:r>
      <w:r w:rsidRPr="00B07A5C">
        <w:rPr>
          <w:rStyle w:val="aa"/>
          <w:rFonts w:ascii="Times New Roman" w:eastAsiaTheme="minorHAnsi" w:hAnsi="Times New Roman"/>
          <w:sz w:val="28"/>
          <w:szCs w:val="28"/>
        </w:rPr>
        <w:softHyphen/>
        <w:t>зма, лінзи).</w:t>
      </w:r>
    </w:p>
    <w:p w:rsidR="007E1E8B" w:rsidRPr="00B07A5C" w:rsidRDefault="007E1E8B" w:rsidP="005A34B6">
      <w:pPr>
        <w:pStyle w:val="a9"/>
        <w:shd w:val="clear" w:color="auto" w:fill="auto"/>
        <w:tabs>
          <w:tab w:val="left" w:pos="591"/>
        </w:tabs>
        <w:spacing w:before="0" w:line="276" w:lineRule="auto"/>
        <w:ind w:firstLine="0"/>
        <w:rPr>
          <w:rFonts w:ascii="Times New Roman" w:hAnsi="Times New Roman"/>
          <w:sz w:val="28"/>
          <w:szCs w:val="28"/>
        </w:rPr>
      </w:pPr>
      <w:r w:rsidRPr="00B07A5C">
        <w:rPr>
          <w:rStyle w:val="aa"/>
          <w:rFonts w:ascii="Times New Roman" w:eastAsiaTheme="minorHAnsi" w:hAnsi="Times New Roman"/>
          <w:sz w:val="28"/>
          <w:szCs w:val="28"/>
        </w:rPr>
        <w:t xml:space="preserve">     5.Використовуючи закон заломлення світла до випадку поширення світла на межі двох середовищ з оптично густішого у менш густе, з’ясовують явище пов</w:t>
      </w:r>
      <w:r w:rsidRPr="00B07A5C">
        <w:rPr>
          <w:rStyle w:val="aa"/>
          <w:rFonts w:ascii="Times New Roman" w:eastAsiaTheme="minorHAnsi" w:hAnsi="Times New Roman"/>
          <w:sz w:val="28"/>
          <w:szCs w:val="28"/>
        </w:rPr>
        <w:softHyphen/>
        <w:t>ного внутрішнього відбивання та його застосування в оптоволоконній техніці.</w:t>
      </w:r>
    </w:p>
    <w:p w:rsidR="007E1E8B" w:rsidRPr="00B07A5C" w:rsidRDefault="007E1E8B" w:rsidP="005A34B6">
      <w:pPr>
        <w:pStyle w:val="a9"/>
        <w:shd w:val="clear" w:color="auto" w:fill="auto"/>
        <w:spacing w:before="0" w:line="276" w:lineRule="auto"/>
        <w:ind w:firstLine="340"/>
        <w:rPr>
          <w:rFonts w:ascii="Times New Roman" w:hAnsi="Times New Roman"/>
          <w:sz w:val="28"/>
          <w:szCs w:val="28"/>
        </w:rPr>
      </w:pPr>
      <w:r w:rsidRPr="00B07A5C">
        <w:rPr>
          <w:rStyle w:val="aa"/>
          <w:rFonts w:ascii="Times New Roman" w:eastAsiaTheme="minorHAnsi" w:hAnsi="Times New Roman"/>
          <w:sz w:val="28"/>
          <w:szCs w:val="28"/>
        </w:rPr>
        <w:t>Геометричну оптику слід розглядати як граничний випадок хвильової оптики і використовувати під час з’ясування принципів дії найпростіших оптичних при</w:t>
      </w:r>
      <w:r w:rsidRPr="00B07A5C">
        <w:rPr>
          <w:rStyle w:val="aa"/>
          <w:rFonts w:ascii="Times New Roman" w:eastAsiaTheme="minorHAnsi" w:hAnsi="Times New Roman"/>
          <w:sz w:val="28"/>
          <w:szCs w:val="28"/>
        </w:rPr>
        <w:softHyphen/>
        <w:t>ладів: плоско-паралельної пластинки, призми, лінз на основі поняття «світловий промінь» та відповідних законів відбивання та заломлення світла.</w:t>
      </w:r>
    </w:p>
    <w:p w:rsidR="007E1E8B" w:rsidRPr="00B07A5C" w:rsidRDefault="007E1E8B" w:rsidP="005A34B6">
      <w:pPr>
        <w:pStyle w:val="a9"/>
        <w:shd w:val="clear" w:color="auto" w:fill="auto"/>
        <w:spacing w:before="0" w:line="276" w:lineRule="auto"/>
        <w:ind w:firstLine="340"/>
        <w:rPr>
          <w:rStyle w:val="aa"/>
          <w:rFonts w:ascii="Times New Roman" w:eastAsiaTheme="minorHAnsi" w:hAnsi="Times New Roman"/>
          <w:sz w:val="28"/>
          <w:szCs w:val="28"/>
        </w:rPr>
      </w:pPr>
      <w:r w:rsidRPr="00B07A5C">
        <w:rPr>
          <w:rStyle w:val="aa"/>
          <w:rFonts w:ascii="Times New Roman" w:eastAsiaTheme="minorHAnsi" w:hAnsi="Times New Roman"/>
          <w:sz w:val="28"/>
          <w:szCs w:val="28"/>
        </w:rPr>
        <w:t>Паралельно-єдиний підхід необхідно застосовувати й при вивченні явищ інтерференції, дифракції, диспер</w:t>
      </w:r>
      <w:r w:rsidRPr="00B07A5C">
        <w:rPr>
          <w:rStyle w:val="aa"/>
          <w:rFonts w:ascii="Times New Roman" w:eastAsiaTheme="minorHAnsi" w:hAnsi="Times New Roman"/>
          <w:sz w:val="28"/>
          <w:szCs w:val="28"/>
        </w:rPr>
        <w:softHyphen/>
        <w:t>сії та поляризації електромагнітних хвиль.</w:t>
      </w:r>
    </w:p>
    <w:p w:rsidR="00886CA1" w:rsidRPr="00F35D17" w:rsidRDefault="00886CA1" w:rsidP="005A34B6">
      <w:pPr>
        <w:spacing w:after="0"/>
        <w:ind w:firstLine="340"/>
        <w:rPr>
          <w:color w:val="000000"/>
          <w:lang w:val="uk-UA"/>
        </w:rPr>
      </w:pPr>
      <w:r w:rsidRPr="00F35D17">
        <w:rPr>
          <w:color w:val="000000"/>
          <w:lang w:val="uk-UA"/>
        </w:rPr>
        <w:t>Розглядаючи інтерференцію електромагнітних хвиль, спочатку з’ясовують, що до електромагнітних хвиль, які є</w:t>
      </w:r>
      <w:r w:rsidRPr="00F35D17">
        <w:t xml:space="preserve"> </w:t>
      </w:r>
      <w:r w:rsidRPr="00F35D17">
        <w:rPr>
          <w:color w:val="000000"/>
          <w:lang w:val="uk-UA"/>
        </w:rPr>
        <w:t>змінним електромагнітним полем, може застосо</w:t>
      </w:r>
      <w:r w:rsidRPr="00F35D17">
        <w:rPr>
          <w:color w:val="000000"/>
          <w:lang w:val="uk-UA"/>
        </w:rPr>
        <w:softHyphen/>
        <w:t>вуватися принцип суперпозиції. Поширюючись у про</w:t>
      </w:r>
      <w:r w:rsidRPr="00F35D17">
        <w:rPr>
          <w:color w:val="000000"/>
          <w:lang w:val="uk-UA"/>
        </w:rPr>
        <w:softHyphen/>
        <w:t xml:space="preserve">сторі, електромагнітні хвилі, наприклад світлові, не впливають одна на одну. Це </w:t>
      </w:r>
      <w:r w:rsidRPr="00F35D17">
        <w:rPr>
          <w:color w:val="000000"/>
          <w:lang w:val="uk-UA"/>
        </w:rPr>
        <w:lastRenderedPageBreak/>
        <w:t>засвідчують результати спостереження перетину двох світлових пучків. Проте за певних умов унаслідок накладання хвиль може вини</w:t>
      </w:r>
      <w:r w:rsidRPr="00F35D17">
        <w:rPr>
          <w:color w:val="000000"/>
          <w:lang w:val="uk-UA"/>
        </w:rPr>
        <w:softHyphen/>
        <w:t>кнути стійка в часі картина посилення й послаблення результуючих світлових коливань у різних точках про</w:t>
      </w:r>
      <w:r w:rsidRPr="00F35D17">
        <w:rPr>
          <w:color w:val="000000"/>
          <w:lang w:val="uk-UA"/>
        </w:rPr>
        <w:softHyphen/>
        <w:t>стору. У цьому можна переконати учнів, проаналізував</w:t>
      </w:r>
      <w:r w:rsidRPr="00F35D17">
        <w:rPr>
          <w:color w:val="000000"/>
          <w:lang w:val="uk-UA"/>
        </w:rPr>
        <w:softHyphen/>
        <w:t>ши дію біпризми Френеля та провівши відповідні дослі</w:t>
      </w:r>
      <w:r w:rsidRPr="00F35D17">
        <w:rPr>
          <w:color w:val="000000"/>
          <w:lang w:val="uk-UA"/>
        </w:rPr>
        <w:softHyphen/>
        <w:t>ди. Після цього запроваджують поняття «когерентні хвилі» та з’ясовують умови максимумів і мінімумів:</w:t>
      </w:r>
    </w:p>
    <w:p w:rsidR="00886CA1" w:rsidRPr="00F35D17" w:rsidRDefault="00886CA1" w:rsidP="005A34B6">
      <w:pPr>
        <w:spacing w:after="0"/>
        <w:ind w:firstLine="340"/>
        <w:rPr>
          <w:lang w:val="uk-UA"/>
        </w:rPr>
      </w:pPr>
      <w:r w:rsidRPr="00F35D17">
        <w:rPr>
          <w:lang w:val="uk-UA"/>
        </w:rPr>
        <w:t xml:space="preserve">              </w:t>
      </w:r>
      <w:r w:rsidRPr="00F35D17">
        <w:rPr>
          <w:position w:val="-24"/>
        </w:rPr>
        <w:object w:dxaOrig="999" w:dyaOrig="620">
          <v:shape id="_x0000_i1028" type="#_x0000_t75" style="width:50.25pt;height:30.75pt" o:ole="">
            <v:imagedata r:id="rId18" o:title=""/>
          </v:shape>
          <o:OLEObject Type="Embed" ProgID="Equation.DSMT4" ShapeID="_x0000_i1028" DrawAspect="Content" ObjectID="_1590124814" r:id="rId19"/>
        </w:object>
      </w:r>
      <w:r w:rsidRPr="00F35D17">
        <w:rPr>
          <w:lang w:val="uk-UA"/>
        </w:rPr>
        <w:t xml:space="preserve"> та</w:t>
      </w:r>
      <w:r w:rsidRPr="00F35D17">
        <w:t xml:space="preserve"> </w:t>
      </w:r>
      <w:r w:rsidRPr="00F35D17">
        <w:rPr>
          <w:position w:val="-24"/>
        </w:rPr>
        <w:object w:dxaOrig="1460" w:dyaOrig="620">
          <v:shape id="_x0000_i1029" type="#_x0000_t75" style="width:72.75pt;height:30.75pt" o:ole="">
            <v:imagedata r:id="rId20" o:title=""/>
          </v:shape>
          <o:OLEObject Type="Embed" ProgID="Equation.DSMT4" ShapeID="_x0000_i1029" DrawAspect="Content" ObjectID="_1590124815" r:id="rId21"/>
        </w:object>
      </w:r>
      <w:r w:rsidRPr="00F35D17">
        <w:rPr>
          <w:lang w:val="uk-UA"/>
        </w:rPr>
        <w:t>.</w:t>
      </w:r>
    </w:p>
    <w:p w:rsidR="00886CA1" w:rsidRPr="00F35D17" w:rsidRDefault="00886CA1" w:rsidP="005A34B6">
      <w:pPr>
        <w:spacing w:after="0"/>
      </w:pPr>
      <w:r w:rsidRPr="00F35D17">
        <w:rPr>
          <w:color w:val="000000"/>
          <w:lang w:val="uk-UA"/>
        </w:rPr>
        <w:t>Відтак розглядають прояви</w:t>
      </w:r>
      <w:r w:rsidRPr="00F35D17">
        <w:rPr>
          <w:lang w:val="uk-UA"/>
        </w:rPr>
        <w:t xml:space="preserve"> </w:t>
      </w:r>
      <w:r w:rsidRPr="00F35D17">
        <w:rPr>
          <w:color w:val="000000"/>
          <w:lang w:val="uk-UA"/>
        </w:rPr>
        <w:t>цього явища в природі та його застосування на практиці.</w:t>
      </w:r>
    </w:p>
    <w:p w:rsidR="00886CA1" w:rsidRPr="00F35D17" w:rsidRDefault="00886CA1" w:rsidP="005A34B6">
      <w:pPr>
        <w:spacing w:after="0"/>
        <w:ind w:firstLine="340"/>
      </w:pPr>
      <w:r w:rsidRPr="00F35D17">
        <w:rPr>
          <w:color w:val="000000"/>
          <w:lang w:val="uk-UA"/>
        </w:rPr>
        <w:t xml:space="preserve">Вагомим доказом хвильової природи світла є явище </w:t>
      </w:r>
      <w:r w:rsidRPr="00F35D17">
        <w:rPr>
          <w:rStyle w:val="a8"/>
          <w:rFonts w:eastAsia="Calibri"/>
          <w:sz w:val="28"/>
          <w:szCs w:val="28"/>
        </w:rPr>
        <w:t>дифракції</w:t>
      </w:r>
      <w:r w:rsidRPr="00F35D17">
        <w:rPr>
          <w:color w:val="000000"/>
          <w:lang w:val="uk-UA"/>
        </w:rPr>
        <w:t xml:space="preserve"> — потрапляння світла в геометричну тінь. Причину дифракції необхідно пояснити на основі прин</w:t>
      </w:r>
      <w:r w:rsidRPr="00F35D17">
        <w:rPr>
          <w:color w:val="000000"/>
          <w:lang w:val="uk-UA"/>
        </w:rPr>
        <w:softHyphen/>
        <w:t>ципу Гюйгенса. Важливу роль у вивченні явища дифракції відіграє демонстраційний експеримент. Використання лазера уможливлює одержання чітких картин явища дифракції на щілині, тонкій нитці, а також спостереження плями Пуассона.</w:t>
      </w:r>
    </w:p>
    <w:p w:rsidR="00886CA1" w:rsidRPr="00F35D17" w:rsidRDefault="00886CA1" w:rsidP="005A34B6">
      <w:pPr>
        <w:spacing w:after="0"/>
        <w:ind w:firstLine="340"/>
        <w:rPr>
          <w:color w:val="000000"/>
          <w:lang w:val="uk-UA"/>
        </w:rPr>
      </w:pPr>
      <w:r w:rsidRPr="00F35D17">
        <w:rPr>
          <w:color w:val="000000"/>
          <w:lang w:val="uk-UA"/>
        </w:rPr>
        <w:t>Вагомого значення при вивченні дифракції світла надають будові й дії дифракційної ґратки. У результаті розгляду проходження променів у дифракційній ґратці та врахування умов інтерференційних максимумів отримують формулу дифракційної ґратки:</w:t>
      </w:r>
    </w:p>
    <w:p w:rsidR="00886CA1" w:rsidRPr="00F35D17" w:rsidRDefault="00886CA1" w:rsidP="005A34B6">
      <w:pPr>
        <w:spacing w:after="0"/>
        <w:ind w:firstLine="340"/>
        <w:rPr>
          <w:lang w:val="uk-UA"/>
        </w:rPr>
      </w:pPr>
      <w:r w:rsidRPr="00F35D17">
        <w:rPr>
          <w:lang w:val="uk-UA"/>
        </w:rPr>
        <w:t xml:space="preserve">                                                       </w:t>
      </w:r>
      <w:r w:rsidRPr="00F35D17">
        <w:rPr>
          <w:position w:val="-10"/>
        </w:rPr>
        <w:object w:dxaOrig="1219" w:dyaOrig="320">
          <v:shape id="_x0000_i1030" type="#_x0000_t75" style="width:60.75pt;height:15.75pt" o:ole="">
            <v:imagedata r:id="rId22" o:title=""/>
          </v:shape>
          <o:OLEObject Type="Embed" ProgID="Equation.DSMT4" ShapeID="_x0000_i1030" DrawAspect="Content" ObjectID="_1590124816" r:id="rId23"/>
        </w:object>
      </w:r>
    </w:p>
    <w:p w:rsidR="00886CA1" w:rsidRPr="00F35D17" w:rsidRDefault="00886CA1" w:rsidP="005A34B6">
      <w:pPr>
        <w:spacing w:after="0"/>
        <w:ind w:firstLine="340"/>
      </w:pPr>
      <w:r w:rsidRPr="00F35D17">
        <w:rPr>
          <w:color w:val="000000"/>
          <w:lang w:val="uk-UA"/>
        </w:rPr>
        <w:t>Дисперсія світла є наслідком того, що швидкість поширення електромагнітної хвилі в середовищі за</w:t>
      </w:r>
      <w:r w:rsidRPr="00F35D17">
        <w:rPr>
          <w:color w:val="000000"/>
          <w:lang w:val="uk-UA"/>
        </w:rPr>
        <w:softHyphen/>
        <w:t>лежить не тільки від властивостей цього середовища, а й дід довжини самої хвилі. Відповідно абсолютний показник заломлення буде різним. Вивчення явища дисперсії можна здійснювати на основі історичного під</w:t>
      </w:r>
      <w:r w:rsidRPr="00F35D17">
        <w:rPr>
          <w:color w:val="000000"/>
          <w:lang w:val="uk-UA"/>
        </w:rPr>
        <w:softHyphen/>
        <w:t>ходу або ознайомлюючи учнів із явищем дисперсії засо</w:t>
      </w:r>
      <w:r w:rsidRPr="00F35D17">
        <w:rPr>
          <w:color w:val="000000"/>
          <w:lang w:val="uk-UA"/>
        </w:rPr>
        <w:softHyphen/>
        <w:t>бами демонстраційного експерименту. Наслідки цього експерименту уможливлюють висновок про залежність показника заломлення від довжини світлової хвилі.</w:t>
      </w:r>
    </w:p>
    <w:p w:rsidR="00886CA1" w:rsidRPr="00F35D17" w:rsidRDefault="00886CA1" w:rsidP="005A34B6">
      <w:pPr>
        <w:spacing w:after="0"/>
        <w:ind w:firstLine="340"/>
        <w:rPr>
          <w:color w:val="000000"/>
          <w:lang w:val="uk-UA"/>
        </w:rPr>
      </w:pPr>
      <w:r w:rsidRPr="00F35D17">
        <w:rPr>
          <w:color w:val="000000"/>
          <w:lang w:val="uk-UA"/>
        </w:rPr>
        <w:t>Розглядаючи поляризацію електромагнітних хвиль, необхідно звернути увагу на те, що це явище виявляють</w:t>
      </w:r>
      <w:r w:rsidRPr="00F35D17">
        <w:t xml:space="preserve"> </w:t>
      </w:r>
      <w:r w:rsidRPr="00F35D17">
        <w:rPr>
          <w:color w:val="000000"/>
          <w:lang w:val="uk-UA"/>
        </w:rPr>
        <w:t>за допомогою радіоприймача з антеною. Світло є елек</w:t>
      </w:r>
      <w:r w:rsidRPr="00F35D17">
        <w:rPr>
          <w:color w:val="000000"/>
          <w:lang w:val="uk-UA"/>
        </w:rPr>
        <w:softHyphen/>
        <w:t xml:space="preserve">тромагнітною хвилею, проте у звичайному природному світлі хоч і коливаються вектори </w:t>
      </w:r>
      <w:r w:rsidRPr="00F35D17">
        <w:rPr>
          <w:lang w:val="uk-UA"/>
        </w:rPr>
        <w:t xml:space="preserve"> </w:t>
      </w:r>
      <w:r w:rsidRPr="00F35D17">
        <w:rPr>
          <w:position w:val="-4"/>
        </w:rPr>
        <w:object w:dxaOrig="240" w:dyaOrig="320">
          <v:shape id="_x0000_i1031" type="#_x0000_t75" style="width:12pt;height:15.75pt" o:ole="">
            <v:imagedata r:id="rId24" o:title=""/>
          </v:shape>
          <o:OLEObject Type="Embed" ProgID="Equation.DSMT4" ShapeID="_x0000_i1031" DrawAspect="Content" ObjectID="_1590124817" r:id="rId25"/>
        </w:object>
      </w:r>
      <w:r w:rsidRPr="00F35D17">
        <w:rPr>
          <w:color w:val="000000"/>
          <w:lang w:val="uk-UA"/>
        </w:rPr>
        <w:t xml:space="preserve"> і </w:t>
      </w:r>
      <w:r w:rsidRPr="00F35D17">
        <w:rPr>
          <w:position w:val="-4"/>
        </w:rPr>
        <w:object w:dxaOrig="240" w:dyaOrig="320">
          <v:shape id="_x0000_i1032" type="#_x0000_t75" style="width:12pt;height:15.75pt" o:ole="">
            <v:imagedata r:id="rId26" o:title=""/>
          </v:shape>
          <o:OLEObject Type="Embed" ProgID="Equation.DSMT4" ShapeID="_x0000_i1032" DrawAspect="Content" ObjectID="_1590124818" r:id="rId27"/>
        </w:object>
      </w:r>
      <w:r w:rsidRPr="00F35D17">
        <w:rPr>
          <w:color w:val="000000"/>
          <w:lang w:val="uk-UA"/>
        </w:rPr>
        <w:t xml:space="preserve"> перпендикуляр</w:t>
      </w:r>
      <w:r w:rsidRPr="00F35D17">
        <w:rPr>
          <w:color w:val="000000"/>
          <w:lang w:val="uk-UA"/>
        </w:rPr>
        <w:softHyphen/>
        <w:t>но до напрямку поширення хвилі у взаємно перпенди</w:t>
      </w:r>
      <w:r w:rsidRPr="00F35D17">
        <w:rPr>
          <w:color w:val="000000"/>
          <w:lang w:val="uk-UA"/>
        </w:rPr>
        <w:softHyphen/>
        <w:t>кулярних площинах, положення цих: площин увесь час змінюється. Учнів слід також ознайомити із джерелами і методами одержання поляризованого випромінюван</w:t>
      </w:r>
      <w:r w:rsidRPr="00F35D17">
        <w:rPr>
          <w:color w:val="000000"/>
          <w:lang w:val="uk-UA"/>
        </w:rPr>
        <w:softHyphen/>
        <w:t>ня та його виявлення за допомогою оптично анізотроп</w:t>
      </w:r>
      <w:r w:rsidRPr="00F35D17">
        <w:rPr>
          <w:color w:val="000000"/>
          <w:lang w:val="uk-UA"/>
        </w:rPr>
        <w:softHyphen/>
        <w:t>них кристалів. За допомогою поляроїда можна легко продемонструвати й поляризованість лазерного проме</w:t>
      </w:r>
      <w:r w:rsidRPr="00F35D17">
        <w:rPr>
          <w:color w:val="000000"/>
          <w:lang w:val="uk-UA"/>
        </w:rPr>
        <w:softHyphen/>
        <w:t xml:space="preserve">ня. Його слід розмістити </w:t>
      </w:r>
      <w:r w:rsidRPr="00F35D17">
        <w:rPr>
          <w:color w:val="000000"/>
          <w:lang w:val="uk-UA"/>
        </w:rPr>
        <w:lastRenderedPageBreak/>
        <w:t>впоперек променя та поверта</w:t>
      </w:r>
      <w:r w:rsidRPr="00F35D17">
        <w:rPr>
          <w:color w:val="000000"/>
          <w:lang w:val="uk-UA"/>
        </w:rPr>
        <w:softHyphen/>
        <w:t>ти в цій площині, спостерігаючи на екрані зменшення та збільшення інтенсивності світлового пучка.</w:t>
      </w:r>
    </w:p>
    <w:p w:rsidR="00886CA1" w:rsidRPr="00F35D17" w:rsidRDefault="00886CA1" w:rsidP="005A34B6">
      <w:pPr>
        <w:spacing w:after="0"/>
      </w:pPr>
      <w:r w:rsidRPr="00F35D17">
        <w:rPr>
          <w:color w:val="000000"/>
          <w:lang w:val="uk-UA"/>
        </w:rPr>
        <w:t xml:space="preserve">      Важливою складовою сучасної наукової картини світу є квантово-механічна теорія, що ґрунтується на положеннях німецького фізика Макса Планка (1858</w:t>
      </w:r>
      <w:r w:rsidRPr="00F35D17">
        <w:rPr>
          <w:rStyle w:val="4pt"/>
          <w:i w:val="0"/>
          <w:iCs w:val="0"/>
          <w:lang w:val="uk-UA"/>
        </w:rPr>
        <w:t>—</w:t>
      </w:r>
      <w:r w:rsidRPr="00F35D17">
        <w:rPr>
          <w:color w:val="000000"/>
          <w:lang w:val="uk-UA"/>
        </w:rPr>
        <w:t>1947) про квантування енергії. У 1900 р. він запровадив поняття «квант дії» і вивів закон випромі</w:t>
      </w:r>
      <w:r w:rsidRPr="00F35D17">
        <w:rPr>
          <w:color w:val="000000"/>
          <w:lang w:val="uk-UA"/>
        </w:rPr>
        <w:softHyphen/>
        <w:t>нювання, названий його іменем. Роботи Планка вияви</w:t>
      </w:r>
      <w:r w:rsidRPr="00F35D17">
        <w:rPr>
          <w:color w:val="000000"/>
          <w:lang w:val="uk-UA"/>
        </w:rPr>
        <w:softHyphen/>
        <w:t>лися фундаментом для створення сучасної фізики, його ідеї були втілені практично в усі її галузі, а більшість досягнень фізики XX ст. ґрунтуються на положеннях квантування енергії. З огляду на це не можна вважати достатнім і повним природничий світогляд випускни</w:t>
      </w:r>
      <w:r w:rsidRPr="00F35D17">
        <w:rPr>
          <w:color w:val="000000"/>
          <w:lang w:val="uk-UA"/>
        </w:rPr>
        <w:softHyphen/>
        <w:t>ка сучасної середньої школи без розуміння основних положень квантової механіки.</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Почи</w:t>
      </w:r>
      <w:r w:rsidRPr="00F35D17">
        <w:rPr>
          <w:rStyle w:val="aa"/>
          <w:rFonts w:ascii="Times New Roman" w:eastAsiaTheme="minorHAnsi" w:hAnsi="Times New Roman"/>
          <w:sz w:val="28"/>
          <w:szCs w:val="28"/>
        </w:rPr>
        <w:softHyphen/>
        <w:t>наючи розгляд теми, учням потрібно повідомити, що в межах класичної електродинаміки, яка ґрунтується на поняттях і положеннях теорії електромагнітного поля Максвелла, не можна пояснити результати експеримен</w:t>
      </w:r>
      <w:r w:rsidRPr="00F35D17">
        <w:rPr>
          <w:rStyle w:val="aa"/>
          <w:rFonts w:ascii="Times New Roman" w:eastAsiaTheme="minorHAnsi" w:hAnsi="Times New Roman"/>
          <w:sz w:val="28"/>
          <w:szCs w:val="28"/>
        </w:rPr>
        <w:softHyphen/>
        <w:t>тальних досліджень випромінювання нагрітих тіл. Кла</w:t>
      </w:r>
      <w:r w:rsidRPr="00F35D17">
        <w:rPr>
          <w:rStyle w:val="aa"/>
          <w:rFonts w:ascii="Times New Roman" w:eastAsiaTheme="minorHAnsi" w:hAnsi="Times New Roman"/>
          <w:sz w:val="28"/>
          <w:szCs w:val="28"/>
        </w:rPr>
        <w:softHyphen/>
        <w:t>сична теорія суперечить результатам експерименту.</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Розв’язуючи цю проблемну ситуацію, необхідно роз</w:t>
      </w:r>
      <w:r w:rsidRPr="00F35D17">
        <w:rPr>
          <w:rStyle w:val="aa"/>
          <w:rFonts w:ascii="Times New Roman" w:eastAsiaTheme="minorHAnsi" w:hAnsi="Times New Roman"/>
          <w:sz w:val="28"/>
          <w:szCs w:val="28"/>
        </w:rPr>
        <w:softHyphen/>
        <w:t>повісти, що запровадження М. Планком у теорію понят</w:t>
      </w:r>
      <w:r w:rsidRPr="00F35D17">
        <w:rPr>
          <w:rStyle w:val="aa"/>
          <w:rFonts w:ascii="Times New Roman" w:eastAsiaTheme="minorHAnsi" w:hAnsi="Times New Roman"/>
          <w:sz w:val="28"/>
          <w:szCs w:val="28"/>
        </w:rPr>
        <w:softHyphen/>
        <w:t>тя «квант» дало змогу подолати труднощі теорії випро</w:t>
      </w:r>
      <w:r w:rsidRPr="00F35D17">
        <w:rPr>
          <w:rStyle w:val="aa"/>
          <w:rFonts w:ascii="Times New Roman" w:eastAsiaTheme="minorHAnsi" w:hAnsi="Times New Roman"/>
          <w:sz w:val="28"/>
          <w:szCs w:val="28"/>
        </w:rPr>
        <w:softHyphen/>
        <w:t>мінювання. Водночас слід наголосити на тому, що згідно з положеннями теорії Планка енергія електромагнітно</w:t>
      </w:r>
      <w:r w:rsidRPr="00F35D17">
        <w:rPr>
          <w:rStyle w:val="aa"/>
          <w:rFonts w:ascii="Times New Roman" w:eastAsiaTheme="minorHAnsi" w:hAnsi="Times New Roman"/>
          <w:sz w:val="28"/>
          <w:szCs w:val="28"/>
        </w:rPr>
        <w:softHyphen/>
        <w:t>го випромінювання має дискретний характер, а наймен</w:t>
      </w:r>
      <w:r w:rsidRPr="00F35D17">
        <w:rPr>
          <w:rStyle w:val="aa"/>
          <w:rFonts w:ascii="Times New Roman" w:eastAsiaTheme="minorHAnsi" w:hAnsi="Times New Roman"/>
          <w:sz w:val="28"/>
          <w:szCs w:val="28"/>
        </w:rPr>
        <w:softHyphen/>
        <w:t>ше значення енергії електромагнітного випромінювання (квант) залежить від частоти:</w:t>
      </w:r>
    </w:p>
    <w:p w:rsidR="00886CA1" w:rsidRPr="00F35D17" w:rsidRDefault="00886CA1" w:rsidP="005A34B6">
      <w:pPr>
        <w:pStyle w:val="30"/>
        <w:shd w:val="clear" w:color="auto" w:fill="auto"/>
        <w:spacing w:after="0" w:line="276" w:lineRule="auto"/>
        <w:jc w:val="center"/>
        <w:rPr>
          <w:rFonts w:ascii="Times New Roman" w:hAnsi="Times New Roman"/>
          <w:sz w:val="28"/>
          <w:szCs w:val="28"/>
        </w:rPr>
      </w:pPr>
      <w:r w:rsidRPr="00F35D17">
        <w:rPr>
          <w:rStyle w:val="3"/>
          <w:rFonts w:ascii="Times New Roman" w:hAnsi="Times New Roman"/>
          <w:i/>
          <w:iCs/>
          <w:color w:val="000000"/>
          <w:position w:val="-6"/>
          <w:sz w:val="28"/>
          <w:szCs w:val="28"/>
        </w:rPr>
        <w:object w:dxaOrig="740" w:dyaOrig="279">
          <v:shape id="_x0000_i1033" type="#_x0000_t75" style="width:47.25pt;height:18.75pt" o:ole="">
            <v:imagedata r:id="rId28" o:title=""/>
          </v:shape>
          <o:OLEObject Type="Embed" ProgID="Equation.DSMT4" ShapeID="_x0000_i1033" DrawAspect="Content" ObjectID="_1590124819" r:id="rId29"/>
        </w:object>
      </w:r>
      <w:r w:rsidRPr="00F35D17">
        <w:rPr>
          <w:rStyle w:val="3"/>
          <w:rFonts w:ascii="Times New Roman" w:hAnsi="Times New Roman"/>
          <w:i/>
          <w:iCs/>
          <w:color w:val="000000"/>
          <w:sz w:val="28"/>
          <w:szCs w:val="28"/>
        </w:rPr>
        <w:t>.</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Традиційно підтвердження цього висновку почина</w:t>
      </w:r>
      <w:r w:rsidRPr="00F35D17">
        <w:rPr>
          <w:rStyle w:val="aa"/>
          <w:rFonts w:ascii="Times New Roman" w:eastAsiaTheme="minorHAnsi" w:hAnsi="Times New Roman"/>
          <w:sz w:val="28"/>
          <w:szCs w:val="28"/>
        </w:rPr>
        <w:softHyphen/>
        <w:t>ють із розгляду явища фотоефекту. Спочатку учням розповідають, що дослідник електромагнітних хвиль Г. Герц при проведенні дослідів помітив, що розряд між двома цинковими кулями відбувався за меншої напруги, якщо вони освітлювалися ультрафіолетовим випроміню</w:t>
      </w:r>
      <w:r w:rsidRPr="00F35D17">
        <w:rPr>
          <w:rStyle w:val="aa"/>
          <w:rFonts w:ascii="Times New Roman" w:eastAsiaTheme="minorHAnsi" w:hAnsi="Times New Roman"/>
          <w:sz w:val="28"/>
          <w:szCs w:val="28"/>
        </w:rPr>
        <w:softHyphen/>
        <w:t>ванням. Це стало підставою для проведення німецьким фізиком Вільгельмом Гальваксом (1859—1922) дослідів із розряджання негативно зарядженої цинкової пла</w:t>
      </w:r>
      <w:r w:rsidRPr="00F35D17">
        <w:rPr>
          <w:rStyle w:val="aa"/>
          <w:rFonts w:ascii="Times New Roman" w:eastAsiaTheme="minorHAnsi" w:hAnsi="Times New Roman"/>
          <w:sz w:val="28"/>
          <w:szCs w:val="28"/>
        </w:rPr>
        <w:softHyphen/>
        <w:t>стинки, розміщеної на вістрі електрометра. Цей дослід легко показати в умовах фізичного кабінету за наявно</w:t>
      </w:r>
      <w:r w:rsidRPr="00F35D17">
        <w:rPr>
          <w:rStyle w:val="aa"/>
          <w:rFonts w:ascii="Times New Roman" w:eastAsiaTheme="minorHAnsi" w:hAnsi="Times New Roman"/>
          <w:sz w:val="28"/>
          <w:szCs w:val="28"/>
        </w:rPr>
        <w:softHyphen/>
        <w:t>сті в учителя належних навичок демонстрування до</w:t>
      </w:r>
      <w:r w:rsidR="00D47279">
        <w:rPr>
          <w:rStyle w:val="aa"/>
          <w:rFonts w:ascii="Times New Roman" w:eastAsiaTheme="minorHAnsi" w:hAnsi="Times New Roman"/>
          <w:sz w:val="28"/>
          <w:szCs w:val="28"/>
        </w:rPr>
        <w:t>слі</w:t>
      </w:r>
      <w:r w:rsidR="00D47279">
        <w:rPr>
          <w:rStyle w:val="aa"/>
          <w:rFonts w:ascii="Times New Roman" w:eastAsiaTheme="minorHAnsi" w:hAnsi="Times New Roman"/>
          <w:sz w:val="28"/>
          <w:szCs w:val="28"/>
        </w:rPr>
        <w:softHyphen/>
        <w:t xml:space="preserve">дів з електростатики (мал. </w:t>
      </w:r>
      <w:r w:rsidR="00D47279">
        <w:rPr>
          <w:rStyle w:val="aa"/>
          <w:rFonts w:ascii="Times New Roman" w:eastAsiaTheme="minorHAnsi" w:hAnsi="Times New Roman"/>
          <w:sz w:val="28"/>
          <w:szCs w:val="28"/>
          <w:lang w:val="uk-UA"/>
        </w:rPr>
        <w:t>2</w:t>
      </w:r>
      <w:r w:rsidRPr="00F35D17">
        <w:rPr>
          <w:rStyle w:val="aa"/>
          <w:rFonts w:ascii="Times New Roman" w:eastAsiaTheme="minorHAnsi" w:hAnsi="Times New Roman"/>
          <w:sz w:val="28"/>
          <w:szCs w:val="28"/>
        </w:rPr>
        <w:t>).</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Fonts w:ascii="Times New Roman" w:hAnsi="Times New Roman"/>
          <w:sz w:val="28"/>
          <w:szCs w:val="28"/>
          <w:lang w:val="uk-UA"/>
        </w:rPr>
        <w:lastRenderedPageBreak/>
        <w:t xml:space="preserve">                                         </w:t>
      </w:r>
      <w:r>
        <w:rPr>
          <w:rFonts w:ascii="Times New Roman" w:hAnsi="Times New Roman"/>
          <w:noProof/>
          <w:sz w:val="28"/>
          <w:szCs w:val="28"/>
          <w:lang w:eastAsia="ru-RU"/>
        </w:rPr>
        <w:drawing>
          <wp:inline distT="0" distB="0" distL="0" distR="0">
            <wp:extent cx="2524125" cy="17145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srcRect/>
                    <a:stretch>
                      <a:fillRect/>
                    </a:stretch>
                  </pic:blipFill>
                  <pic:spPr bwMode="auto">
                    <a:xfrm>
                      <a:off x="0" y="0"/>
                      <a:ext cx="2524125" cy="1714500"/>
                    </a:xfrm>
                    <a:prstGeom prst="rect">
                      <a:avLst/>
                    </a:prstGeom>
                    <a:noFill/>
                    <a:ln w="9525">
                      <a:noFill/>
                      <a:miter lim="800000"/>
                      <a:headEnd/>
                      <a:tailEnd/>
                    </a:ln>
                  </pic:spPr>
                </pic:pic>
              </a:graphicData>
            </a:graphic>
          </wp:inline>
        </w:drawing>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p>
    <w:p w:rsidR="00886CA1" w:rsidRPr="00F35D17" w:rsidRDefault="00D47279" w:rsidP="005A34B6">
      <w:pPr>
        <w:spacing w:after="0"/>
      </w:pPr>
      <w:r>
        <w:t xml:space="preserve">                     Мал. </w:t>
      </w:r>
      <w:r>
        <w:rPr>
          <w:lang w:val="uk-UA"/>
        </w:rPr>
        <w:t>2</w:t>
      </w:r>
      <w:r w:rsidR="00886CA1" w:rsidRPr="00F35D17">
        <w:t>. Установка для проведення досліду Гальвакса</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Аналізуючи дослід, необхідно звернути увагу учнів на те, що процес розряджання цинкової пластинки спосте</w:t>
      </w:r>
      <w:r w:rsidRPr="00F35D17">
        <w:rPr>
          <w:rStyle w:val="aa"/>
          <w:rFonts w:ascii="Times New Roman" w:eastAsiaTheme="minorHAnsi" w:hAnsi="Times New Roman"/>
          <w:sz w:val="28"/>
          <w:szCs w:val="28"/>
        </w:rPr>
        <w:softHyphen/>
        <w:t>рігається лише в тому разі, якщо вона заряджена нега</w:t>
      </w:r>
      <w:r w:rsidRPr="00F35D17">
        <w:rPr>
          <w:rStyle w:val="aa"/>
          <w:rFonts w:ascii="Times New Roman" w:eastAsiaTheme="minorHAnsi" w:hAnsi="Times New Roman"/>
          <w:sz w:val="28"/>
          <w:szCs w:val="28"/>
        </w:rPr>
        <w:softHyphen/>
        <w:t>тивно і освітлюється ультрафіолетовим світлом. Отже, під дією ультрафіолетового випромінювання з пластинки вилітають негативно заряджені частинки, якими в мета</w:t>
      </w:r>
      <w:r w:rsidRPr="00F35D17">
        <w:rPr>
          <w:rStyle w:val="aa"/>
          <w:rFonts w:ascii="Times New Roman" w:eastAsiaTheme="minorHAnsi" w:hAnsi="Times New Roman"/>
          <w:sz w:val="28"/>
          <w:szCs w:val="28"/>
        </w:rPr>
        <w:softHyphen/>
        <w:t>лі є електрони, і тому зменшується саме негативний заряд. Електрони будуть вилітати і з незарядженої пла</w:t>
      </w:r>
      <w:r w:rsidRPr="00F35D17">
        <w:rPr>
          <w:rStyle w:val="aa"/>
          <w:rFonts w:ascii="Times New Roman" w:eastAsiaTheme="minorHAnsi" w:hAnsi="Times New Roman"/>
          <w:sz w:val="28"/>
          <w:szCs w:val="28"/>
        </w:rPr>
        <w:softHyphen/>
        <w:t>стинки, але під дією її позитивного заряду відразу повер</w:t>
      </w:r>
      <w:r w:rsidRPr="00F35D17">
        <w:rPr>
          <w:rStyle w:val="aa"/>
          <w:rFonts w:ascii="Times New Roman" w:eastAsiaTheme="minorHAnsi" w:hAnsi="Times New Roman"/>
          <w:sz w:val="28"/>
          <w:szCs w:val="28"/>
        </w:rPr>
        <w:softHyphen/>
        <w:t>татимуться назад. Ефект настає відразу після опромінен</w:t>
      </w:r>
      <w:r w:rsidRPr="00F35D17">
        <w:rPr>
          <w:rStyle w:val="aa"/>
          <w:rFonts w:ascii="Times New Roman" w:eastAsiaTheme="minorHAnsi" w:hAnsi="Times New Roman"/>
          <w:sz w:val="28"/>
          <w:szCs w:val="28"/>
        </w:rPr>
        <w:softHyphen/>
        <w:t>ня. Відсутність фотоефекту у випадку з мідною пластин</w:t>
      </w:r>
      <w:r w:rsidRPr="00F35D17">
        <w:rPr>
          <w:rStyle w:val="aa"/>
          <w:rFonts w:ascii="Times New Roman" w:eastAsiaTheme="minorHAnsi" w:hAnsi="Times New Roman"/>
          <w:sz w:val="28"/>
          <w:szCs w:val="28"/>
        </w:rPr>
        <w:softHyphen/>
        <w:t>кою свідчить про роль речовини в цьому процесі.</w:t>
      </w:r>
    </w:p>
    <w:p w:rsidR="00886CA1" w:rsidRPr="00F35D17" w:rsidRDefault="00886CA1" w:rsidP="005A34B6">
      <w:pPr>
        <w:pStyle w:val="a9"/>
        <w:shd w:val="clear" w:color="auto" w:fill="auto"/>
        <w:spacing w:before="0" w:line="276" w:lineRule="auto"/>
        <w:ind w:firstLine="340"/>
        <w:rPr>
          <w:rStyle w:val="aa"/>
          <w:rFonts w:ascii="Times New Roman" w:eastAsiaTheme="minorHAnsi" w:hAnsi="Times New Roman"/>
          <w:sz w:val="28"/>
          <w:szCs w:val="28"/>
        </w:rPr>
      </w:pPr>
      <w:r w:rsidRPr="00F35D17">
        <w:rPr>
          <w:rStyle w:val="aa"/>
          <w:rFonts w:ascii="Times New Roman" w:eastAsiaTheme="minorHAnsi" w:hAnsi="Times New Roman"/>
          <w:sz w:val="28"/>
          <w:szCs w:val="28"/>
        </w:rPr>
        <w:t>Суть дослідження російського фізика Олександра Столєтова (1839—1896) ґрунтується на дослідженнях із</w:t>
      </w:r>
      <w:r w:rsidR="00D47279">
        <w:rPr>
          <w:rStyle w:val="aa"/>
          <w:rFonts w:ascii="Times New Roman" w:eastAsiaTheme="minorHAnsi" w:hAnsi="Times New Roman"/>
          <w:sz w:val="28"/>
          <w:szCs w:val="28"/>
        </w:rPr>
        <w:t xml:space="preserve"> вакуумним фотоелементом (мал. </w:t>
      </w:r>
      <w:r w:rsidR="00D47279">
        <w:rPr>
          <w:rStyle w:val="aa"/>
          <w:rFonts w:ascii="Times New Roman" w:eastAsiaTheme="minorHAnsi" w:hAnsi="Times New Roman"/>
          <w:sz w:val="28"/>
          <w:szCs w:val="28"/>
          <w:lang w:val="uk-UA"/>
        </w:rPr>
        <w:t>3</w:t>
      </w:r>
      <w:r w:rsidRPr="00F35D17">
        <w:rPr>
          <w:rStyle w:val="aa"/>
          <w:rFonts w:ascii="Times New Roman" w:eastAsiaTheme="minorHAnsi" w:hAnsi="Times New Roman"/>
          <w:sz w:val="28"/>
          <w:szCs w:val="28"/>
        </w:rPr>
        <w:t>).</w:t>
      </w:r>
    </w:p>
    <w:p w:rsidR="00886CA1" w:rsidRPr="00F35D17" w:rsidRDefault="00886CA1" w:rsidP="005A34B6">
      <w:pPr>
        <w:pStyle w:val="a9"/>
        <w:shd w:val="clear" w:color="auto" w:fill="auto"/>
        <w:spacing w:before="0" w:line="276" w:lineRule="auto"/>
        <w:ind w:firstLine="340"/>
        <w:rPr>
          <w:rStyle w:val="aa"/>
          <w:rFonts w:ascii="Times New Roman" w:eastAsiaTheme="minorHAnsi" w:hAnsi="Times New Roman"/>
          <w:sz w:val="28"/>
          <w:szCs w:val="28"/>
        </w:rPr>
      </w:pPr>
    </w:p>
    <w:p w:rsidR="00886CA1" w:rsidRPr="00F35D17" w:rsidRDefault="00886CA1" w:rsidP="005A34B6">
      <w:pPr>
        <w:framePr w:h="1862" w:hSpace="1042" w:wrap="notBeside" w:vAnchor="text" w:hAnchor="page" w:x="4471" w:y="359"/>
        <w:spacing w:after="0"/>
        <w:jc w:val="center"/>
      </w:pPr>
      <w:r>
        <w:rPr>
          <w:noProof/>
          <w:lang w:eastAsia="ru-RU"/>
        </w:rPr>
        <w:drawing>
          <wp:inline distT="0" distB="0" distL="0" distR="0">
            <wp:extent cx="2533650" cy="16859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srcRect/>
                    <a:stretch>
                      <a:fillRect/>
                    </a:stretch>
                  </pic:blipFill>
                  <pic:spPr bwMode="auto">
                    <a:xfrm>
                      <a:off x="0" y="0"/>
                      <a:ext cx="2533650" cy="1685925"/>
                    </a:xfrm>
                    <a:prstGeom prst="rect">
                      <a:avLst/>
                    </a:prstGeom>
                    <a:noFill/>
                    <a:ln w="9525">
                      <a:noFill/>
                      <a:miter lim="800000"/>
                      <a:headEnd/>
                      <a:tailEnd/>
                    </a:ln>
                  </pic:spPr>
                </pic:pic>
              </a:graphicData>
            </a:graphic>
          </wp:inline>
        </w:drawing>
      </w:r>
    </w:p>
    <w:p w:rsidR="00886CA1" w:rsidRPr="00F35D17" w:rsidRDefault="00D47279" w:rsidP="005A34B6">
      <w:pPr>
        <w:spacing w:after="0"/>
      </w:pPr>
      <w:r>
        <w:t xml:space="preserve">             Мал. </w:t>
      </w:r>
      <w:r>
        <w:rPr>
          <w:lang w:val="uk-UA"/>
        </w:rPr>
        <w:t>3</w:t>
      </w:r>
      <w:r w:rsidR="00886CA1" w:rsidRPr="00F35D17">
        <w:t>. Схема  для дослідження ВАХ  фотоелемента</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 xml:space="preserve">На основі результатів демонстрації </w:t>
      </w:r>
      <w:r w:rsidR="00D47279">
        <w:rPr>
          <w:rStyle w:val="aa"/>
          <w:rFonts w:ascii="Times New Roman" w:eastAsiaTheme="minorHAnsi" w:hAnsi="Times New Roman"/>
          <w:sz w:val="28"/>
          <w:szCs w:val="28"/>
        </w:rPr>
        <w:t xml:space="preserve">будують ВАХ фотоелемента (мал. </w:t>
      </w:r>
      <w:r w:rsidR="00D47279">
        <w:rPr>
          <w:rStyle w:val="aa"/>
          <w:rFonts w:ascii="Times New Roman" w:eastAsiaTheme="minorHAnsi" w:hAnsi="Times New Roman"/>
          <w:sz w:val="28"/>
          <w:szCs w:val="28"/>
          <w:lang w:val="uk-UA"/>
        </w:rPr>
        <w:t>4</w:t>
      </w:r>
      <w:r w:rsidRPr="00F35D17">
        <w:rPr>
          <w:rStyle w:val="aa"/>
          <w:rFonts w:ascii="Times New Roman" w:eastAsiaTheme="minorHAnsi" w:hAnsi="Times New Roman"/>
          <w:sz w:val="28"/>
          <w:szCs w:val="28"/>
        </w:rPr>
        <w:t>). Для кращого розуміння її змі</w:t>
      </w:r>
      <w:r w:rsidRPr="00F35D17">
        <w:rPr>
          <w:rStyle w:val="aa"/>
          <w:rFonts w:ascii="Times New Roman" w:eastAsiaTheme="minorHAnsi" w:hAnsi="Times New Roman"/>
          <w:sz w:val="28"/>
          <w:szCs w:val="28"/>
        </w:rPr>
        <w:softHyphen/>
        <w:t>сту учнями потрібно організувати повторення матеріалу про особливості ВАХ двоелектродної лампи. Залучення</w:t>
      </w:r>
    </w:p>
    <w:p w:rsidR="00886CA1" w:rsidRPr="00F35D17" w:rsidRDefault="00886CA1" w:rsidP="005A34B6">
      <w:pPr>
        <w:spacing w:after="0"/>
      </w:pPr>
      <w:r w:rsidRPr="00F35D17">
        <w:t xml:space="preserve">                  </w:t>
      </w:r>
    </w:p>
    <w:p w:rsidR="00886CA1" w:rsidRPr="00F35D17" w:rsidRDefault="00886CA1" w:rsidP="005A34B6">
      <w:pPr>
        <w:spacing w:after="0"/>
      </w:pPr>
      <w:r w:rsidRPr="00F35D17">
        <w:lastRenderedPageBreak/>
        <w:t xml:space="preserve">                                         </w:t>
      </w:r>
      <w:r>
        <w:rPr>
          <w:noProof/>
          <w:lang w:eastAsia="ru-RU"/>
        </w:rPr>
        <w:drawing>
          <wp:inline distT="0" distB="0" distL="0" distR="0">
            <wp:extent cx="2362200" cy="14097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srcRect/>
                    <a:stretch>
                      <a:fillRect/>
                    </a:stretch>
                  </pic:blipFill>
                  <pic:spPr bwMode="auto">
                    <a:xfrm>
                      <a:off x="0" y="0"/>
                      <a:ext cx="2362200" cy="1409700"/>
                    </a:xfrm>
                    <a:prstGeom prst="rect">
                      <a:avLst/>
                    </a:prstGeom>
                    <a:noFill/>
                    <a:ln w="9525">
                      <a:noFill/>
                      <a:miter lim="800000"/>
                      <a:headEnd/>
                      <a:tailEnd/>
                    </a:ln>
                  </pic:spPr>
                </pic:pic>
              </a:graphicData>
            </a:graphic>
          </wp:inline>
        </w:drawing>
      </w:r>
    </w:p>
    <w:p w:rsidR="00886CA1" w:rsidRPr="00F35D17" w:rsidRDefault="00886CA1" w:rsidP="005A34B6">
      <w:pPr>
        <w:spacing w:after="0"/>
      </w:pPr>
    </w:p>
    <w:p w:rsidR="00886CA1" w:rsidRPr="00F35D17" w:rsidRDefault="00D47279" w:rsidP="005A34B6">
      <w:pPr>
        <w:spacing w:after="0"/>
      </w:pPr>
      <w:r>
        <w:t xml:space="preserve">            Мал. </w:t>
      </w:r>
      <w:r>
        <w:rPr>
          <w:lang w:val="uk-UA"/>
        </w:rPr>
        <w:t>4</w:t>
      </w:r>
      <w:r w:rsidR="00886CA1" w:rsidRPr="00F35D17">
        <w:t>. ВАХ фотоелемента за різних світлових потоків</w:t>
      </w:r>
    </w:p>
    <w:p w:rsidR="00886CA1" w:rsidRPr="00F35D17" w:rsidRDefault="00886CA1" w:rsidP="005A34B6">
      <w:pPr>
        <w:pStyle w:val="a9"/>
        <w:shd w:val="clear" w:color="auto" w:fill="auto"/>
        <w:spacing w:before="0" w:line="276" w:lineRule="auto"/>
        <w:ind w:firstLine="0"/>
        <w:rPr>
          <w:rFonts w:ascii="Times New Roman" w:hAnsi="Times New Roman"/>
          <w:sz w:val="28"/>
          <w:szCs w:val="28"/>
        </w:rPr>
      </w:pPr>
      <w:r w:rsidRPr="00F35D17">
        <w:rPr>
          <w:rStyle w:val="aa"/>
          <w:rFonts w:ascii="Times New Roman" w:eastAsiaTheme="minorHAnsi" w:hAnsi="Times New Roman"/>
          <w:sz w:val="28"/>
          <w:szCs w:val="28"/>
        </w:rPr>
        <w:t>отриманих раніше знань дасть змогу зробити висновки, що з катода під дією світла вириваються електрони, які мають певну кінетичну енергію. Підтверджує вилітання електронів наявність струму насичення. Різні його зна</w:t>
      </w:r>
      <w:r w:rsidRPr="00F35D17">
        <w:rPr>
          <w:rStyle w:val="aa"/>
          <w:rFonts w:ascii="Times New Roman" w:eastAsiaTheme="minorHAnsi" w:hAnsi="Times New Roman"/>
          <w:sz w:val="28"/>
          <w:szCs w:val="28"/>
        </w:rPr>
        <w:softHyphen/>
        <w:t>чення свідчать, що кількість фотоелектронів залежить від світлового потоку.</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Недоліком демонстрації є те, що неможливо пока</w:t>
      </w:r>
      <w:r w:rsidRPr="00F35D17">
        <w:rPr>
          <w:rStyle w:val="aa"/>
          <w:rFonts w:ascii="Times New Roman" w:eastAsiaTheme="minorHAnsi" w:hAnsi="Times New Roman"/>
          <w:sz w:val="28"/>
          <w:szCs w:val="28"/>
        </w:rPr>
        <w:softHyphen/>
        <w:t>зати залежність фотоефекту від частоти випроміню</w:t>
      </w:r>
      <w:r w:rsidRPr="00F35D17">
        <w:rPr>
          <w:rStyle w:val="aa"/>
          <w:rFonts w:ascii="Times New Roman" w:eastAsiaTheme="minorHAnsi" w:hAnsi="Times New Roman"/>
          <w:sz w:val="28"/>
          <w:szCs w:val="28"/>
        </w:rPr>
        <w:softHyphen/>
        <w:t>вання. Тому ці відомості слід залучати або з дослідів Гальвакса, або з опису дослідів Столєтова, в яких використовували кварцове віконечко в скляній посу</w:t>
      </w:r>
      <w:r w:rsidRPr="00F35D17">
        <w:rPr>
          <w:rStyle w:val="aa"/>
          <w:rFonts w:ascii="Times New Roman" w:eastAsiaTheme="minorHAnsi" w:hAnsi="Times New Roman"/>
          <w:sz w:val="28"/>
          <w:szCs w:val="28"/>
        </w:rPr>
        <w:softHyphen/>
        <w:t>дині, яке пропускало лише ультрафіолетове випромі</w:t>
      </w:r>
      <w:r w:rsidRPr="00F35D17">
        <w:rPr>
          <w:rStyle w:val="aa"/>
          <w:rFonts w:ascii="Times New Roman" w:eastAsiaTheme="minorHAnsi" w:hAnsi="Times New Roman"/>
          <w:sz w:val="28"/>
          <w:szCs w:val="28"/>
        </w:rPr>
        <w:softHyphen/>
        <w:t>нювання.</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Проведення досліджень дає змогу зробити узагаль</w:t>
      </w:r>
      <w:r w:rsidRPr="00F35D17">
        <w:rPr>
          <w:rStyle w:val="aa"/>
          <w:rFonts w:ascii="Times New Roman" w:eastAsiaTheme="minorHAnsi" w:hAnsi="Times New Roman"/>
          <w:sz w:val="28"/>
          <w:szCs w:val="28"/>
        </w:rPr>
        <w:softHyphen/>
        <w:t>нені висновки у формі трьох законів фотоефекту Столє</w:t>
      </w:r>
      <w:r w:rsidRPr="00F35D17">
        <w:rPr>
          <w:rStyle w:val="aa"/>
          <w:rFonts w:ascii="Times New Roman" w:eastAsiaTheme="minorHAnsi" w:hAnsi="Times New Roman"/>
          <w:sz w:val="28"/>
          <w:szCs w:val="28"/>
        </w:rPr>
        <w:softHyphen/>
        <w:t>това:</w:t>
      </w:r>
    </w:p>
    <w:p w:rsidR="00886CA1" w:rsidRPr="00F35D17" w:rsidRDefault="00886CA1" w:rsidP="005A34B6">
      <w:pPr>
        <w:pStyle w:val="a9"/>
        <w:numPr>
          <w:ilvl w:val="0"/>
          <w:numId w:val="43"/>
        </w:numPr>
        <w:shd w:val="clear" w:color="auto" w:fill="auto"/>
        <w:tabs>
          <w:tab w:val="left" w:pos="590"/>
        </w:tabs>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Енергія фотоелектронів не залежить від інтенсив</w:t>
      </w:r>
      <w:r w:rsidRPr="00F35D17">
        <w:rPr>
          <w:rStyle w:val="aa"/>
          <w:rFonts w:ascii="Times New Roman" w:eastAsiaTheme="minorHAnsi" w:hAnsi="Times New Roman"/>
          <w:sz w:val="28"/>
          <w:szCs w:val="28"/>
        </w:rPr>
        <w:softHyphen/>
        <w:t>ності світлового потоку, а залежить лише від частоти випромінювання.</w:t>
      </w:r>
    </w:p>
    <w:p w:rsidR="00886CA1" w:rsidRPr="00F35D17" w:rsidRDefault="00886CA1" w:rsidP="005A34B6">
      <w:pPr>
        <w:pStyle w:val="a9"/>
        <w:numPr>
          <w:ilvl w:val="0"/>
          <w:numId w:val="43"/>
        </w:numPr>
        <w:shd w:val="clear" w:color="auto" w:fill="auto"/>
        <w:tabs>
          <w:tab w:val="left" w:pos="576"/>
        </w:tabs>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Кількість фотоелектронів, які вилітають із катода за одиницю часу, залежить від інтенсивності світлового потоку і водночас не залежить від довжини хвилі.</w:t>
      </w:r>
    </w:p>
    <w:p w:rsidR="00886CA1" w:rsidRPr="00F35D17" w:rsidRDefault="00886CA1" w:rsidP="005A34B6">
      <w:pPr>
        <w:pStyle w:val="a9"/>
        <w:numPr>
          <w:ilvl w:val="0"/>
          <w:numId w:val="43"/>
        </w:numPr>
        <w:shd w:val="clear" w:color="auto" w:fill="auto"/>
        <w:tabs>
          <w:tab w:val="left" w:pos="571"/>
        </w:tabs>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Для кожного металу існує червона межа фотоефек</w:t>
      </w:r>
      <w:r w:rsidRPr="00F35D17">
        <w:rPr>
          <w:rStyle w:val="aa"/>
          <w:rFonts w:ascii="Times New Roman" w:eastAsiaTheme="minorHAnsi" w:hAnsi="Times New Roman"/>
          <w:sz w:val="28"/>
          <w:szCs w:val="28"/>
        </w:rPr>
        <w:softHyphen/>
        <w:t>ту — частота, нижче якої фотоефект не відбувається.</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Формулюють також і четвертий закон, згідно з яким явище фотоефекту практично безінерційне. Однак цей висновок не можна продемонструвати на основі дослі</w:t>
      </w:r>
      <w:r w:rsidRPr="00F35D17">
        <w:rPr>
          <w:rStyle w:val="aa"/>
          <w:rFonts w:ascii="Times New Roman" w:eastAsiaTheme="minorHAnsi" w:hAnsi="Times New Roman"/>
          <w:sz w:val="28"/>
          <w:szCs w:val="28"/>
        </w:rPr>
        <w:softHyphen/>
        <w:t>дів, тому його зміст доцільно повідомити як беззапереч</w:t>
      </w:r>
      <w:r w:rsidRPr="00F35D17">
        <w:rPr>
          <w:rStyle w:val="aa"/>
          <w:rFonts w:ascii="Times New Roman" w:eastAsiaTheme="minorHAnsi" w:hAnsi="Times New Roman"/>
          <w:sz w:val="28"/>
          <w:szCs w:val="28"/>
        </w:rPr>
        <w:softHyphen/>
        <w:t>ний, підтверджений у складних наукових досліджен</w:t>
      </w:r>
      <w:r w:rsidRPr="00F35D17">
        <w:rPr>
          <w:rStyle w:val="aa"/>
          <w:rFonts w:ascii="Times New Roman" w:eastAsiaTheme="minorHAnsi" w:hAnsi="Times New Roman"/>
          <w:sz w:val="28"/>
          <w:szCs w:val="28"/>
        </w:rPr>
        <w:softHyphen/>
        <w:t>нях явища фотоефекту.</w:t>
      </w:r>
    </w:p>
    <w:p w:rsidR="00886CA1" w:rsidRPr="00F35D17" w:rsidRDefault="00886CA1" w:rsidP="005A34B6">
      <w:pPr>
        <w:pStyle w:val="a9"/>
        <w:shd w:val="clear" w:color="auto" w:fill="auto"/>
        <w:spacing w:before="0" w:line="276" w:lineRule="auto"/>
        <w:ind w:firstLine="340"/>
        <w:rPr>
          <w:rStyle w:val="aa"/>
          <w:rFonts w:ascii="Times New Roman" w:eastAsiaTheme="minorHAnsi" w:hAnsi="Times New Roman"/>
          <w:sz w:val="28"/>
          <w:szCs w:val="28"/>
        </w:rPr>
      </w:pPr>
      <w:r w:rsidRPr="00F35D17">
        <w:rPr>
          <w:rStyle w:val="aa"/>
          <w:rFonts w:ascii="Times New Roman" w:eastAsiaTheme="minorHAnsi" w:hAnsi="Times New Roman"/>
          <w:sz w:val="28"/>
          <w:szCs w:val="28"/>
        </w:rPr>
        <w:t>Важливу роль у процесі опанування теми відіграє вивчення рівняння Ейнштейна. Організовуючи його аналіз, потрібно встановити, що воно є записом закону збереження енергії у фотоефекті засобами квантової механіки. Несуперечливіеть нього рівняння із законами Столетова, отриманими експериментально, доводять шляхом зіставлення рівняння з ними.</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Так, перший закон виражають за допомогою рівняння:</w:t>
      </w:r>
    </w:p>
    <w:p w:rsidR="00886CA1" w:rsidRPr="00F35D17" w:rsidRDefault="00886CA1" w:rsidP="005A34B6">
      <w:pPr>
        <w:pStyle w:val="a9"/>
        <w:shd w:val="clear" w:color="auto" w:fill="auto"/>
        <w:spacing w:before="0" w:line="276" w:lineRule="auto"/>
        <w:ind w:firstLine="340"/>
        <w:rPr>
          <w:rFonts w:ascii="Times New Roman" w:hAnsi="Times New Roman"/>
          <w:sz w:val="28"/>
          <w:szCs w:val="28"/>
          <w:lang w:val="uk-UA"/>
        </w:rPr>
      </w:pPr>
      <w:r w:rsidRPr="00F35D17">
        <w:rPr>
          <w:rStyle w:val="aa"/>
          <w:rFonts w:ascii="Times New Roman" w:eastAsiaTheme="minorHAnsi" w:hAnsi="Times New Roman"/>
          <w:sz w:val="28"/>
          <w:szCs w:val="28"/>
        </w:rPr>
        <w:t xml:space="preserve">                                             </w:t>
      </w:r>
      <w:r w:rsidRPr="00F35D17">
        <w:rPr>
          <w:rStyle w:val="aa"/>
          <w:rFonts w:ascii="Times New Roman" w:eastAsiaTheme="minorHAnsi" w:hAnsi="Times New Roman"/>
          <w:position w:val="-24"/>
          <w:sz w:val="28"/>
          <w:szCs w:val="28"/>
        </w:rPr>
        <w:object w:dxaOrig="1359" w:dyaOrig="660">
          <v:shape id="_x0000_i1034" type="#_x0000_t75" style="width:89.25pt;height:43.5pt" o:ole="">
            <v:imagedata r:id="rId33" o:title=""/>
          </v:shape>
          <o:OLEObject Type="Embed" ProgID="Equation.DSMT4" ShapeID="_x0000_i1034" DrawAspect="Content" ObjectID="_1590124820" r:id="rId34"/>
        </w:object>
      </w:r>
    </w:p>
    <w:p w:rsidR="00886CA1" w:rsidRPr="00F35D17" w:rsidRDefault="00886CA1" w:rsidP="005A34B6">
      <w:pPr>
        <w:spacing w:after="0"/>
      </w:pPr>
    </w:p>
    <w:p w:rsidR="00886CA1" w:rsidRPr="00F35D17" w:rsidRDefault="00886CA1" w:rsidP="005A34B6">
      <w:pPr>
        <w:pStyle w:val="a9"/>
        <w:shd w:val="clear" w:color="auto" w:fill="auto"/>
        <w:spacing w:before="0" w:line="276" w:lineRule="auto"/>
        <w:ind w:firstLine="340"/>
        <w:rPr>
          <w:rFonts w:ascii="Times New Roman" w:hAnsi="Times New Roman"/>
          <w:i/>
          <w:sz w:val="28"/>
          <w:szCs w:val="28"/>
          <w:vertAlign w:val="subscript"/>
        </w:rPr>
      </w:pPr>
      <w:r w:rsidRPr="00F35D17">
        <w:rPr>
          <w:rStyle w:val="aa"/>
          <w:rFonts w:ascii="Times New Roman" w:eastAsiaTheme="minorHAnsi" w:hAnsi="Times New Roman"/>
          <w:sz w:val="28"/>
          <w:szCs w:val="28"/>
        </w:rPr>
        <w:t>Другий закон пояснює те, що кожному фотону від</w:t>
      </w:r>
      <w:r w:rsidRPr="00F35D17">
        <w:rPr>
          <w:rStyle w:val="aa"/>
          <w:rFonts w:ascii="Times New Roman" w:eastAsiaTheme="minorHAnsi" w:hAnsi="Times New Roman"/>
          <w:sz w:val="28"/>
          <w:szCs w:val="28"/>
        </w:rPr>
        <w:softHyphen/>
        <w:t xml:space="preserve">повідає електрон певної енергії, тому </w:t>
      </w:r>
      <w:r w:rsidRPr="00F35D17">
        <w:rPr>
          <w:rStyle w:val="aa"/>
          <w:rFonts w:ascii="Times New Roman" w:eastAsiaTheme="minorHAnsi" w:hAnsi="Times New Roman"/>
          <w:i/>
          <w:sz w:val="28"/>
          <w:szCs w:val="28"/>
        </w:rPr>
        <w:t>N</w:t>
      </w:r>
      <w:r w:rsidRPr="00F35D17">
        <w:rPr>
          <w:rStyle w:val="aa"/>
          <w:rFonts w:ascii="Times New Roman" w:eastAsiaTheme="minorHAnsi" w:hAnsi="Times New Roman"/>
          <w:i/>
          <w:sz w:val="28"/>
          <w:szCs w:val="28"/>
          <w:vertAlign w:val="subscript"/>
        </w:rPr>
        <w:t>Ф</w:t>
      </w:r>
      <w:r w:rsidRPr="00F35D17">
        <w:rPr>
          <w:rStyle w:val="aa"/>
          <w:rFonts w:ascii="Times New Roman" w:eastAsiaTheme="minorHAnsi" w:hAnsi="Times New Roman"/>
          <w:i/>
          <w:sz w:val="28"/>
          <w:szCs w:val="28"/>
        </w:rPr>
        <w:t xml:space="preserve"> = </w:t>
      </w:r>
      <w:r w:rsidRPr="00F35D17">
        <w:rPr>
          <w:rStyle w:val="aa"/>
          <w:rFonts w:ascii="Times New Roman" w:eastAsiaTheme="minorHAnsi" w:hAnsi="Times New Roman"/>
          <w:i/>
          <w:sz w:val="28"/>
          <w:szCs w:val="28"/>
          <w:lang w:val="en-US"/>
        </w:rPr>
        <w:t>N</w:t>
      </w:r>
      <w:r w:rsidRPr="00F35D17">
        <w:rPr>
          <w:rStyle w:val="aa"/>
          <w:rFonts w:ascii="Times New Roman" w:eastAsiaTheme="minorHAnsi" w:hAnsi="Times New Roman"/>
          <w:i/>
          <w:sz w:val="28"/>
          <w:szCs w:val="28"/>
          <w:vertAlign w:val="subscript"/>
          <w:lang w:val="en-US"/>
        </w:rPr>
        <w:t>e</w:t>
      </w:r>
    </w:p>
    <w:p w:rsidR="00886CA1" w:rsidRPr="00F35D17" w:rsidRDefault="00886CA1" w:rsidP="005A34B6">
      <w:pPr>
        <w:pStyle w:val="a9"/>
        <w:shd w:val="clear" w:color="auto" w:fill="auto"/>
        <w:spacing w:before="0" w:line="276" w:lineRule="auto"/>
        <w:ind w:firstLine="340"/>
        <w:rPr>
          <w:rFonts w:ascii="Times New Roman" w:hAnsi="Times New Roman"/>
          <w:sz w:val="28"/>
          <w:szCs w:val="28"/>
          <w:lang w:val="uk-UA"/>
        </w:rPr>
      </w:pPr>
      <w:r w:rsidRPr="00F35D17">
        <w:rPr>
          <w:rStyle w:val="aa"/>
          <w:rFonts w:ascii="Times New Roman" w:eastAsiaTheme="minorHAnsi" w:hAnsi="Times New Roman"/>
          <w:sz w:val="28"/>
          <w:szCs w:val="28"/>
        </w:rPr>
        <w:t>Для третього закону</w:t>
      </w:r>
      <w:r w:rsidRPr="00F35D17">
        <w:rPr>
          <w:rStyle w:val="aa"/>
          <w:rFonts w:ascii="Times New Roman" w:eastAsiaTheme="minorHAnsi" w:hAnsi="Times New Roman"/>
          <w:position w:val="-24"/>
          <w:sz w:val="28"/>
          <w:szCs w:val="28"/>
        </w:rPr>
        <w:object w:dxaOrig="499" w:dyaOrig="660">
          <v:shape id="_x0000_i1035" type="#_x0000_t75" style="width:24.75pt;height:33pt" o:ole="">
            <v:imagedata r:id="rId35" o:title=""/>
          </v:shape>
          <o:OLEObject Type="Embed" ProgID="Equation.DSMT4" ShapeID="_x0000_i1035" DrawAspect="Content" ObjectID="_1590124821" r:id="rId36"/>
        </w:object>
      </w:r>
      <w:r w:rsidRPr="00F35D17">
        <w:rPr>
          <w:rStyle w:val="aa"/>
          <w:rFonts w:ascii="Times New Roman" w:eastAsiaTheme="minorHAnsi" w:hAnsi="Times New Roman"/>
          <w:sz w:val="28"/>
          <w:szCs w:val="28"/>
        </w:rPr>
        <w:t xml:space="preserve">  &gt; 0,   якщо </w:t>
      </w:r>
      <w:r w:rsidRPr="00F35D17">
        <w:rPr>
          <w:rStyle w:val="aa"/>
          <w:rFonts w:ascii="Times New Roman" w:eastAsiaTheme="minorHAnsi" w:hAnsi="Times New Roman"/>
          <w:position w:val="-6"/>
          <w:sz w:val="28"/>
          <w:szCs w:val="28"/>
        </w:rPr>
        <w:object w:dxaOrig="700" w:dyaOrig="279">
          <v:shape id="_x0000_i1036" type="#_x0000_t75" style="width:35.25pt;height:14.25pt" o:ole="">
            <v:imagedata r:id="rId37" o:title=""/>
          </v:shape>
          <o:OLEObject Type="Embed" ProgID="Equation.DSMT4" ShapeID="_x0000_i1036" DrawAspect="Content" ObjectID="_1590124822" r:id="rId38"/>
        </w:object>
      </w:r>
      <w:r w:rsidRPr="00F35D17">
        <w:rPr>
          <w:rStyle w:val="aa"/>
          <w:rFonts w:ascii="Times New Roman" w:eastAsiaTheme="minorHAnsi" w:hAnsi="Times New Roman"/>
          <w:sz w:val="28"/>
          <w:szCs w:val="28"/>
        </w:rPr>
        <w:t xml:space="preserve">&gt; 0  або   </w:t>
      </w:r>
      <w:r w:rsidRPr="00F35D17">
        <w:rPr>
          <w:rStyle w:val="aa"/>
          <w:rFonts w:ascii="Times New Roman" w:eastAsiaTheme="minorHAnsi" w:hAnsi="Times New Roman"/>
          <w:position w:val="-6"/>
          <w:sz w:val="28"/>
          <w:szCs w:val="28"/>
        </w:rPr>
        <w:object w:dxaOrig="320" w:dyaOrig="279">
          <v:shape id="_x0000_i1037" type="#_x0000_t75" style="width:15.75pt;height:14.25pt" o:ole="">
            <v:imagedata r:id="rId39" o:title=""/>
          </v:shape>
          <o:OLEObject Type="Embed" ProgID="Equation.DSMT4" ShapeID="_x0000_i1037" DrawAspect="Content" ObjectID="_1590124823" r:id="rId40"/>
        </w:object>
      </w:r>
      <w:r w:rsidRPr="00F35D17">
        <w:rPr>
          <w:rStyle w:val="aa"/>
          <w:rFonts w:ascii="Times New Roman" w:eastAsiaTheme="minorHAnsi" w:hAnsi="Times New Roman"/>
          <w:sz w:val="28"/>
          <w:szCs w:val="28"/>
        </w:rPr>
        <w:t>&gt;</w:t>
      </w:r>
      <w:r w:rsidRPr="00F35D17">
        <w:rPr>
          <w:rStyle w:val="aa"/>
          <w:rFonts w:ascii="Times New Roman" w:eastAsiaTheme="minorHAnsi" w:hAnsi="Times New Roman"/>
          <w:i/>
          <w:sz w:val="28"/>
          <w:szCs w:val="28"/>
        </w:rPr>
        <w:t>А</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Учні не розуміють поняття «світловий потік», тому для спрощення його доводиться користуватися зрозумі</w:t>
      </w:r>
      <w:r w:rsidRPr="00F35D17">
        <w:rPr>
          <w:rStyle w:val="aa"/>
          <w:rFonts w:ascii="Times New Roman" w:eastAsiaTheme="minorHAnsi" w:hAnsi="Times New Roman"/>
          <w:sz w:val="28"/>
          <w:szCs w:val="28"/>
        </w:rPr>
        <w:softHyphen/>
        <w:t>лим для них поняттям «інтенсивність випромінювання».</w:t>
      </w:r>
    </w:p>
    <w:p w:rsidR="00886CA1" w:rsidRPr="00F35D17" w:rsidRDefault="00886CA1" w:rsidP="005A34B6">
      <w:pPr>
        <w:pStyle w:val="a9"/>
        <w:shd w:val="clear" w:color="auto" w:fill="auto"/>
        <w:spacing w:before="0" w:line="276" w:lineRule="auto"/>
        <w:ind w:firstLine="340"/>
        <w:rPr>
          <w:rStyle w:val="aa"/>
          <w:rFonts w:ascii="Times New Roman" w:eastAsiaTheme="minorHAnsi" w:hAnsi="Times New Roman"/>
          <w:sz w:val="28"/>
          <w:szCs w:val="28"/>
        </w:rPr>
      </w:pPr>
      <w:r w:rsidRPr="00F35D17">
        <w:rPr>
          <w:rStyle w:val="aa"/>
          <w:rFonts w:ascii="Times New Roman" w:eastAsiaTheme="minorHAnsi" w:hAnsi="Times New Roman"/>
          <w:sz w:val="28"/>
          <w:szCs w:val="28"/>
        </w:rPr>
        <w:t>Поняття «фотон» запроваджують як віртуальну частинку. Уявлення про те, що електромагнітне випро</w:t>
      </w:r>
      <w:r w:rsidRPr="00F35D17">
        <w:rPr>
          <w:rStyle w:val="aa"/>
          <w:rFonts w:ascii="Times New Roman" w:eastAsiaTheme="minorHAnsi" w:hAnsi="Times New Roman"/>
          <w:sz w:val="28"/>
          <w:szCs w:val="28"/>
        </w:rPr>
        <w:softHyphen/>
        <w:t>мінювання поглинається певними порціями (квантами), дає змогу зробити висновок, що електромагнітну хвилю можна розглядати як потік частинок, енергію яких ви</w:t>
      </w:r>
      <w:r w:rsidRPr="00F35D17">
        <w:rPr>
          <w:rStyle w:val="aa"/>
          <w:rFonts w:ascii="Times New Roman" w:eastAsiaTheme="minorHAnsi" w:hAnsi="Times New Roman"/>
          <w:sz w:val="28"/>
          <w:szCs w:val="28"/>
        </w:rPr>
        <w:softHyphen/>
        <w:t>значають за частотою хвилі. Якщо виходити з принци</w:t>
      </w:r>
      <w:r w:rsidRPr="00F35D17">
        <w:rPr>
          <w:rStyle w:val="aa"/>
          <w:rFonts w:ascii="Times New Roman" w:eastAsiaTheme="minorHAnsi" w:hAnsi="Times New Roman"/>
          <w:sz w:val="28"/>
          <w:szCs w:val="28"/>
        </w:rPr>
        <w:softHyphen/>
        <w:t xml:space="preserve">пу еквівалентності маси та енергії, то </w:t>
      </w:r>
      <w:r w:rsidRPr="00F35D17">
        <w:rPr>
          <w:rStyle w:val="a8"/>
          <w:rFonts w:ascii="Times New Roman" w:eastAsiaTheme="minorHAnsi" w:hAnsi="Times New Roman" w:cs="Times New Roman"/>
          <w:sz w:val="28"/>
          <w:szCs w:val="28"/>
        </w:rPr>
        <w:t xml:space="preserve">Е </w:t>
      </w:r>
      <w:r w:rsidRPr="00F35D17">
        <w:rPr>
          <w:rStyle w:val="a8"/>
          <w:rFonts w:ascii="Times New Roman" w:eastAsiaTheme="minorHAnsi" w:hAnsi="Times New Roman" w:cs="Times New Roman"/>
          <w:sz w:val="28"/>
          <w:szCs w:val="28"/>
          <w:lang w:val="uk-UA"/>
        </w:rPr>
        <w:t>=</w:t>
      </w:r>
      <w:r w:rsidRPr="00F35D17">
        <w:rPr>
          <w:rStyle w:val="a8"/>
          <w:rFonts w:ascii="Times New Roman" w:eastAsiaTheme="minorHAnsi" w:hAnsi="Times New Roman" w:cs="Times New Roman"/>
          <w:sz w:val="28"/>
          <w:szCs w:val="28"/>
        </w:rPr>
        <w:t xml:space="preserve"> т</w:t>
      </w:r>
      <w:r w:rsidRPr="00F35D17">
        <w:rPr>
          <w:rStyle w:val="a8"/>
          <w:rFonts w:ascii="Times New Roman" w:eastAsiaTheme="minorHAnsi" w:hAnsi="Times New Roman" w:cs="Times New Roman"/>
          <w:sz w:val="28"/>
          <w:szCs w:val="28"/>
          <w:vertAlign w:val="subscript"/>
        </w:rPr>
        <w:t>0</w:t>
      </w:r>
      <w:r w:rsidRPr="00F35D17">
        <w:rPr>
          <w:rStyle w:val="a8"/>
          <w:rFonts w:ascii="Times New Roman" w:eastAsiaTheme="minorHAnsi" w:hAnsi="Times New Roman" w:cs="Times New Roman"/>
          <w:sz w:val="28"/>
          <w:szCs w:val="28"/>
        </w:rPr>
        <w:t>с</w:t>
      </w:r>
      <w:r w:rsidRPr="00F35D17">
        <w:rPr>
          <w:rStyle w:val="a8"/>
          <w:rFonts w:ascii="Times New Roman" w:eastAsiaTheme="minorHAnsi" w:hAnsi="Times New Roman" w:cs="Times New Roman"/>
          <w:sz w:val="28"/>
          <w:szCs w:val="28"/>
          <w:vertAlign w:val="superscript"/>
        </w:rPr>
        <w:t>2</w:t>
      </w:r>
      <w:r w:rsidRPr="00F35D17">
        <w:rPr>
          <w:rStyle w:val="a8"/>
          <w:rFonts w:ascii="Times New Roman" w:eastAsiaTheme="minorHAnsi" w:hAnsi="Times New Roman" w:cs="Times New Roman"/>
          <w:sz w:val="28"/>
          <w:szCs w:val="28"/>
        </w:rPr>
        <w:t>,</w:t>
      </w:r>
      <w:r w:rsidRPr="00F35D17">
        <w:rPr>
          <w:rStyle w:val="aa"/>
          <w:rFonts w:ascii="Times New Roman" w:eastAsiaTheme="minorHAnsi" w:hAnsi="Times New Roman"/>
          <w:sz w:val="28"/>
          <w:szCs w:val="28"/>
        </w:rPr>
        <w:t xml:space="preserve"> </w:t>
      </w:r>
    </w:p>
    <w:p w:rsidR="00886CA1" w:rsidRPr="00F35D17" w:rsidRDefault="00886CA1" w:rsidP="005A34B6">
      <w:pPr>
        <w:pStyle w:val="a9"/>
        <w:shd w:val="clear" w:color="auto" w:fill="auto"/>
        <w:spacing w:before="0" w:line="276" w:lineRule="auto"/>
        <w:ind w:firstLine="340"/>
        <w:rPr>
          <w:rFonts w:ascii="Times New Roman" w:hAnsi="Times New Roman"/>
          <w:sz w:val="28"/>
          <w:szCs w:val="28"/>
          <w:lang w:val="uk-UA"/>
        </w:rPr>
      </w:pPr>
      <w:r w:rsidRPr="00F35D17">
        <w:rPr>
          <w:rStyle w:val="aa"/>
          <w:rFonts w:ascii="Times New Roman" w:eastAsiaTheme="minorHAnsi" w:hAnsi="Times New Roman"/>
          <w:sz w:val="28"/>
          <w:szCs w:val="28"/>
        </w:rPr>
        <w:t xml:space="preserve">де </w:t>
      </w:r>
      <w:r w:rsidRPr="00F35D17">
        <w:rPr>
          <w:rStyle w:val="a8"/>
          <w:rFonts w:ascii="Times New Roman" w:eastAsiaTheme="minorHAnsi" w:hAnsi="Times New Roman" w:cs="Times New Roman"/>
          <w:sz w:val="28"/>
          <w:szCs w:val="28"/>
        </w:rPr>
        <w:t>т</w:t>
      </w:r>
      <w:r w:rsidRPr="00F35D17">
        <w:rPr>
          <w:rStyle w:val="a8"/>
          <w:rFonts w:ascii="Times New Roman" w:eastAsiaTheme="minorHAnsi" w:hAnsi="Times New Roman" w:cs="Times New Roman"/>
          <w:sz w:val="28"/>
          <w:szCs w:val="28"/>
          <w:vertAlign w:val="subscript"/>
        </w:rPr>
        <w:t>0</w:t>
      </w:r>
      <w:r w:rsidRPr="00F35D17">
        <w:rPr>
          <w:rStyle w:val="aa"/>
          <w:rFonts w:ascii="Times New Roman" w:eastAsiaTheme="minorHAnsi" w:hAnsi="Times New Roman"/>
          <w:sz w:val="28"/>
          <w:szCs w:val="28"/>
        </w:rPr>
        <w:t xml:space="preserve"> - маса віртуальної частинки.</w:t>
      </w:r>
    </w:p>
    <w:p w:rsidR="00886CA1" w:rsidRPr="00F35D17" w:rsidRDefault="00886CA1" w:rsidP="005A34B6">
      <w:pPr>
        <w:pStyle w:val="a9"/>
        <w:shd w:val="clear" w:color="auto" w:fill="auto"/>
        <w:spacing w:before="0" w:line="276" w:lineRule="auto"/>
        <w:ind w:firstLine="0"/>
        <w:rPr>
          <w:rFonts w:ascii="Times New Roman" w:hAnsi="Times New Roman"/>
          <w:sz w:val="28"/>
          <w:szCs w:val="28"/>
        </w:rPr>
      </w:pPr>
      <w:r w:rsidRPr="00F35D17">
        <w:rPr>
          <w:rStyle w:val="aa"/>
          <w:rFonts w:ascii="Times New Roman" w:eastAsiaTheme="minorHAnsi" w:hAnsi="Times New Roman"/>
          <w:sz w:val="28"/>
          <w:szCs w:val="28"/>
        </w:rPr>
        <w:t xml:space="preserve">         Звідси   </w:t>
      </w:r>
      <w:r w:rsidRPr="00F35D17">
        <w:rPr>
          <w:rStyle w:val="aa"/>
          <w:rFonts w:ascii="Times New Roman" w:eastAsiaTheme="minorHAnsi" w:hAnsi="Times New Roman"/>
          <w:position w:val="-24"/>
          <w:sz w:val="28"/>
          <w:szCs w:val="28"/>
        </w:rPr>
        <w:object w:dxaOrig="1359" w:dyaOrig="620">
          <v:shape id="_x0000_i1038" type="#_x0000_t75" style="width:83.25pt;height:37.5pt" o:ole="">
            <v:imagedata r:id="rId41" o:title=""/>
          </v:shape>
          <o:OLEObject Type="Embed" ProgID="Equation.DSMT4" ShapeID="_x0000_i1038" DrawAspect="Content" ObjectID="_1590124824" r:id="rId42"/>
        </w:object>
      </w:r>
      <w:r w:rsidRPr="00F35D17">
        <w:rPr>
          <w:rStyle w:val="aa"/>
          <w:rFonts w:ascii="Times New Roman" w:eastAsiaTheme="minorHAnsi" w:hAnsi="Times New Roman"/>
          <w:sz w:val="28"/>
          <w:szCs w:val="28"/>
        </w:rPr>
        <w:t xml:space="preserve"> . </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Отже, електромагнітну хвилю можна уявити як потік частинок із квантованою енергією. Цю частинку називають фотоном.</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 xml:space="preserve">Для кращого розуміння учнями суті ефекту Ком- птона доцільно розв’язати задачу на нецентральний удар двох пружних куль. Лише після цього потрібно розповісти зміст досліду. При опроміненні важких металів рентгенівськими променями спостерігається вихід вільних електронів і поява випромінювання </w:t>
      </w:r>
      <w:r w:rsidRPr="00F35D17">
        <w:rPr>
          <w:rStyle w:val="a8"/>
          <w:rFonts w:ascii="Times New Roman" w:eastAsiaTheme="minorHAnsi" w:hAnsi="Times New Roman" w:cs="Times New Roman"/>
          <w:sz w:val="28"/>
          <w:szCs w:val="28"/>
        </w:rPr>
        <w:t xml:space="preserve">з </w:t>
      </w:r>
      <w:r w:rsidRPr="00F35D17">
        <w:rPr>
          <w:rStyle w:val="aa"/>
          <w:rFonts w:ascii="Times New Roman" w:eastAsiaTheme="minorHAnsi" w:hAnsi="Times New Roman"/>
          <w:sz w:val="28"/>
          <w:szCs w:val="28"/>
        </w:rPr>
        <w:t>більшою довжиною хвилі. Пояснення такого явища з використанням елементів косого удару двох куль ство</w:t>
      </w:r>
      <w:r w:rsidRPr="00F35D17">
        <w:rPr>
          <w:rStyle w:val="aa"/>
          <w:rFonts w:ascii="Times New Roman" w:eastAsiaTheme="minorHAnsi" w:hAnsi="Times New Roman"/>
          <w:sz w:val="28"/>
          <w:szCs w:val="28"/>
        </w:rPr>
        <w:softHyphen/>
        <w:t>рює в учнів уявлення про фотон як про пружну кульку- частинку.</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 xml:space="preserve">      Прикладом, що підтверджує теорію фотонів, є тиск світла. Існування такого природного явища пояснюєть</w:t>
      </w:r>
      <w:r w:rsidRPr="00F35D17">
        <w:rPr>
          <w:rStyle w:val="aa"/>
          <w:rFonts w:ascii="Times New Roman" w:eastAsiaTheme="minorHAnsi" w:hAnsi="Times New Roman"/>
          <w:sz w:val="28"/>
          <w:szCs w:val="28"/>
        </w:rPr>
        <w:softHyphen/>
        <w:t>ся на прикладі відхилення хвостів комет та дослідів російського фізика Петра Лебедєва (1866—1912). Важливе пізнавальне значення має повідомлення учням про те, що світловий тиск пояснюється як</w:t>
      </w:r>
      <w:r w:rsidRPr="00F35D17">
        <w:rPr>
          <w:rFonts w:ascii="Times New Roman" w:hAnsi="Times New Roman"/>
          <w:color w:val="000000"/>
          <w:sz w:val="28"/>
          <w:szCs w:val="28"/>
        </w:rPr>
        <w:t xml:space="preserve"> </w:t>
      </w:r>
      <w:r w:rsidRPr="00F35D17">
        <w:rPr>
          <w:rStyle w:val="aa"/>
          <w:rFonts w:ascii="Times New Roman" w:eastAsiaTheme="minorHAnsi" w:hAnsi="Times New Roman"/>
          <w:sz w:val="28"/>
          <w:szCs w:val="28"/>
        </w:rPr>
        <w:t>на основі фотонної теорії, так і на основі класичної теорії електро</w:t>
      </w:r>
      <w:r w:rsidRPr="00F35D17">
        <w:rPr>
          <w:rStyle w:val="aa"/>
          <w:rFonts w:ascii="Times New Roman" w:eastAsiaTheme="minorHAnsi" w:hAnsi="Times New Roman"/>
          <w:sz w:val="28"/>
          <w:szCs w:val="28"/>
        </w:rPr>
        <w:softHyphen/>
        <w:t>магнітного поля, що свідчить про корпускулярний дуа</w:t>
      </w:r>
      <w:r w:rsidRPr="00F35D17">
        <w:rPr>
          <w:rStyle w:val="aa"/>
          <w:rFonts w:ascii="Times New Roman" w:eastAsiaTheme="minorHAnsi" w:hAnsi="Times New Roman"/>
          <w:sz w:val="28"/>
          <w:szCs w:val="28"/>
        </w:rPr>
        <w:softHyphen/>
        <w:t>лізм електромагнітного випромінювання. Це підтвер</w:t>
      </w:r>
      <w:r w:rsidRPr="00F35D17">
        <w:rPr>
          <w:rStyle w:val="aa"/>
          <w:rFonts w:ascii="Times New Roman" w:eastAsiaTheme="minorHAnsi" w:hAnsi="Times New Roman"/>
          <w:sz w:val="28"/>
          <w:szCs w:val="28"/>
        </w:rPr>
        <w:softHyphen/>
        <w:t>джуватиме взаємне доповнення однієї теорії іншою.</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Розглядаючи практичне застосування фотоефекту, слід розглянути використання вакуумних фотоелемен</w:t>
      </w:r>
      <w:r w:rsidRPr="00F35D17">
        <w:rPr>
          <w:rStyle w:val="aa"/>
          <w:rFonts w:ascii="Times New Roman" w:eastAsiaTheme="minorHAnsi" w:hAnsi="Times New Roman"/>
          <w:sz w:val="28"/>
          <w:szCs w:val="28"/>
        </w:rPr>
        <w:softHyphen/>
        <w:t>тів. Через те що в сучасній техніці їх практично не застосовують, як приклади наводять напівпровідникові фотоелементи.</w:t>
      </w:r>
    </w:p>
    <w:p w:rsidR="00886CA1" w:rsidRPr="00F35D17" w:rsidRDefault="00886CA1" w:rsidP="005A34B6">
      <w:pPr>
        <w:pStyle w:val="a9"/>
        <w:shd w:val="clear" w:color="auto" w:fill="auto"/>
        <w:spacing w:before="0" w:line="276" w:lineRule="auto"/>
        <w:ind w:firstLine="340"/>
      </w:pPr>
      <w:r w:rsidRPr="00F35D17">
        <w:rPr>
          <w:rStyle w:val="aa"/>
          <w:rFonts w:ascii="Times New Roman" w:eastAsiaTheme="minorHAnsi" w:hAnsi="Times New Roman"/>
          <w:sz w:val="28"/>
          <w:szCs w:val="28"/>
        </w:rPr>
        <w:t>Поглиблення квантових уявлень учнів відбувається при вивченні будови атома</w:t>
      </w:r>
      <w:r w:rsidRPr="00F35D17">
        <w:rPr>
          <w:rStyle w:val="aa"/>
          <w:rFonts w:eastAsiaTheme="minorHAnsi"/>
        </w:rPr>
        <w:t>.</w:t>
      </w:r>
    </w:p>
    <w:p w:rsidR="00886CA1" w:rsidRPr="00F35D17" w:rsidRDefault="005A34B6" w:rsidP="005A34B6">
      <w:pPr>
        <w:pStyle w:val="a9"/>
        <w:shd w:val="clear" w:color="auto" w:fill="auto"/>
        <w:spacing w:before="0" w:line="276" w:lineRule="auto"/>
        <w:ind w:firstLine="340"/>
        <w:rPr>
          <w:rFonts w:ascii="Times New Roman" w:hAnsi="Times New Roman"/>
          <w:sz w:val="28"/>
          <w:szCs w:val="28"/>
        </w:rPr>
      </w:pPr>
      <w:r>
        <w:rPr>
          <w:rStyle w:val="aa"/>
          <w:rFonts w:ascii="Times New Roman" w:hAnsi="Times New Roman"/>
          <w:b/>
          <w:sz w:val="28"/>
          <w:szCs w:val="28"/>
          <w:lang w:val="uk-UA"/>
        </w:rPr>
        <w:t xml:space="preserve">6. </w:t>
      </w:r>
      <w:r w:rsidRPr="005A34B6">
        <w:rPr>
          <w:rStyle w:val="aa"/>
          <w:rFonts w:ascii="Times New Roman" w:hAnsi="Times New Roman"/>
          <w:sz w:val="28"/>
          <w:szCs w:val="28"/>
          <w:lang w:val="uk-UA"/>
        </w:rPr>
        <w:t>Опанувати</w:t>
      </w:r>
      <w:r>
        <w:rPr>
          <w:rStyle w:val="aa"/>
          <w:rFonts w:ascii="Times New Roman" w:hAnsi="Times New Roman"/>
          <w:sz w:val="28"/>
          <w:szCs w:val="28"/>
          <w:lang w:val="uk-UA"/>
        </w:rPr>
        <w:t xml:space="preserve"> тему учням допоможуть</w:t>
      </w:r>
      <w:r w:rsidR="00886CA1" w:rsidRPr="00F35D17">
        <w:rPr>
          <w:rStyle w:val="aa"/>
          <w:rFonts w:ascii="Times New Roman" w:hAnsi="Times New Roman"/>
          <w:b/>
          <w:sz w:val="28"/>
          <w:szCs w:val="28"/>
        </w:rPr>
        <w:t xml:space="preserve"> </w:t>
      </w:r>
      <w:r w:rsidR="00886CA1" w:rsidRPr="00F35D17">
        <w:rPr>
          <w:rStyle w:val="aa"/>
          <w:rFonts w:ascii="Times New Roman" w:hAnsi="Times New Roman"/>
          <w:sz w:val="28"/>
          <w:szCs w:val="28"/>
        </w:rPr>
        <w:t xml:space="preserve"> такі демонстрації: </w:t>
      </w:r>
      <w:r w:rsidR="00886CA1" w:rsidRPr="00F35D17">
        <w:rPr>
          <w:rStyle w:val="aa"/>
          <w:rFonts w:ascii="Times New Roman" w:eastAsiaTheme="minorHAnsi" w:hAnsi="Times New Roman"/>
          <w:sz w:val="28"/>
          <w:szCs w:val="28"/>
        </w:rPr>
        <w:t xml:space="preserve">«Поширення хвиль </w:t>
      </w:r>
      <w:r w:rsidR="00886CA1" w:rsidRPr="00F35D17">
        <w:rPr>
          <w:rStyle w:val="aa"/>
          <w:rFonts w:ascii="Times New Roman" w:eastAsiaTheme="minorHAnsi" w:hAnsi="Times New Roman"/>
          <w:sz w:val="28"/>
          <w:szCs w:val="28"/>
        </w:rPr>
        <w:lastRenderedPageBreak/>
        <w:t>на межі двох середовищ:відбивання та заломлення світла, повне відбивання; світловод»; «Утворення інтерференційних смуг»; «Дифракція світла від тонкої нитки та дифракція світла від вузької щілини»; «Розкладання світла в спектр за допомогою дифракційних решіток та призм»; «Поляри</w:t>
      </w:r>
      <w:r w:rsidR="00886CA1" w:rsidRPr="00F35D17">
        <w:rPr>
          <w:rStyle w:val="aa"/>
          <w:rFonts w:ascii="Times New Roman" w:eastAsiaTheme="minorHAnsi" w:hAnsi="Times New Roman"/>
          <w:sz w:val="28"/>
          <w:szCs w:val="28"/>
        </w:rPr>
        <w:softHyphen/>
        <w:t>зація світла поляроїдами та застосування поляроїдів для вивчення механічних напруг у деталях конструк</w:t>
      </w:r>
      <w:r w:rsidR="00886CA1" w:rsidRPr="00F35D17">
        <w:rPr>
          <w:rStyle w:val="aa"/>
          <w:rFonts w:ascii="Times New Roman" w:eastAsiaTheme="minorHAnsi" w:hAnsi="Times New Roman"/>
          <w:sz w:val="28"/>
          <w:szCs w:val="28"/>
        </w:rPr>
        <w:softHyphen/>
        <w:t>цій»; «Властивості інфрачервоного та ультрафіолетово</w:t>
      </w:r>
      <w:r w:rsidR="00886CA1" w:rsidRPr="00F35D17">
        <w:rPr>
          <w:rStyle w:val="aa"/>
          <w:rFonts w:ascii="Times New Roman" w:eastAsiaTheme="minorHAnsi" w:hAnsi="Times New Roman"/>
          <w:sz w:val="28"/>
          <w:szCs w:val="28"/>
        </w:rPr>
        <w:softHyphen/>
        <w:t>го випромінювання».</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a"/>
          <w:rFonts w:ascii="Times New Roman" w:eastAsiaTheme="minorHAnsi" w:hAnsi="Times New Roman"/>
          <w:sz w:val="28"/>
          <w:szCs w:val="28"/>
        </w:rPr>
        <w:t>Крім демонстрацій, учителю слід провести такі лабораторні роботи: «Визначення показника заломлен</w:t>
      </w:r>
      <w:r w:rsidRPr="00F35D17">
        <w:rPr>
          <w:rStyle w:val="aa"/>
          <w:rFonts w:ascii="Times New Roman" w:eastAsiaTheme="minorHAnsi" w:hAnsi="Times New Roman"/>
          <w:sz w:val="28"/>
          <w:szCs w:val="28"/>
        </w:rPr>
        <w:softHyphen/>
        <w:t>ня скла»; «Спостереження інтерференції та дифракції світла»; «Вимірювання довжини світлової хвилі за допомогою дифракційної ґратки».</w:t>
      </w:r>
    </w:p>
    <w:p w:rsidR="00886CA1" w:rsidRPr="00F35D17" w:rsidRDefault="00886CA1" w:rsidP="005A34B6">
      <w:pPr>
        <w:pStyle w:val="a9"/>
        <w:shd w:val="clear" w:color="auto" w:fill="auto"/>
        <w:spacing w:before="0" w:line="276" w:lineRule="auto"/>
        <w:ind w:firstLine="340"/>
        <w:rPr>
          <w:rFonts w:ascii="Times New Roman" w:hAnsi="Times New Roman"/>
          <w:sz w:val="28"/>
          <w:szCs w:val="28"/>
        </w:rPr>
      </w:pPr>
      <w:r w:rsidRPr="00F35D17">
        <w:rPr>
          <w:rStyle w:val="af4"/>
          <w:rFonts w:ascii="Times New Roman" w:hAnsi="Times New Roman" w:cs="Times New Roman"/>
          <w:color w:val="000000"/>
          <w:sz w:val="28"/>
          <w:szCs w:val="28"/>
          <w:lang w:val="uk-UA"/>
        </w:rPr>
        <w:t xml:space="preserve"> </w:t>
      </w:r>
      <w:r w:rsidRPr="00F35D17">
        <w:rPr>
          <w:rStyle w:val="af4"/>
          <w:rFonts w:ascii="Times New Roman" w:hAnsi="Times New Roman" w:cs="Times New Roman"/>
          <w:color w:val="000000"/>
          <w:sz w:val="28"/>
          <w:szCs w:val="28"/>
        </w:rPr>
        <w:t xml:space="preserve"> </w:t>
      </w:r>
      <w:r w:rsidRPr="00F35D17">
        <w:rPr>
          <w:rStyle w:val="aa"/>
          <w:rFonts w:ascii="Times New Roman" w:eastAsiaTheme="minorHAnsi" w:hAnsi="Times New Roman"/>
          <w:sz w:val="28"/>
          <w:szCs w:val="28"/>
        </w:rPr>
        <w:t>У процесі ви</w:t>
      </w:r>
      <w:r w:rsidRPr="00F35D17">
        <w:rPr>
          <w:rStyle w:val="aa"/>
          <w:rFonts w:ascii="Times New Roman" w:eastAsiaTheme="minorHAnsi" w:hAnsi="Times New Roman"/>
          <w:sz w:val="28"/>
          <w:szCs w:val="28"/>
        </w:rPr>
        <w:softHyphen/>
        <w:t xml:space="preserve">вчення теми </w:t>
      </w:r>
      <w:r w:rsidRPr="00F35D17">
        <w:rPr>
          <w:rFonts w:ascii="Times New Roman" w:hAnsi="Times New Roman"/>
          <w:sz w:val="28"/>
          <w:szCs w:val="28"/>
        </w:rPr>
        <w:t>“ Початкові квантові уявлення”.</w:t>
      </w:r>
      <w:r w:rsidRPr="00F35D17">
        <w:rPr>
          <w:rStyle w:val="aa"/>
          <w:rFonts w:ascii="Times New Roman" w:eastAsiaTheme="minorHAnsi" w:hAnsi="Times New Roman"/>
          <w:sz w:val="28"/>
          <w:szCs w:val="28"/>
        </w:rPr>
        <w:t xml:space="preserve"> необхідно провести такі демонстрації: до</w:t>
      </w:r>
      <w:r w:rsidRPr="00F35D17">
        <w:rPr>
          <w:rStyle w:val="aa"/>
          <w:rFonts w:ascii="Times New Roman" w:eastAsiaTheme="minorHAnsi" w:hAnsi="Times New Roman"/>
          <w:sz w:val="28"/>
          <w:szCs w:val="28"/>
        </w:rPr>
        <w:softHyphen/>
        <w:t>слід Гальвакса та ВАХ фотоелемента.</w:t>
      </w:r>
    </w:p>
    <w:p w:rsidR="00886CA1" w:rsidRPr="00F35D17" w:rsidRDefault="00886CA1" w:rsidP="005A34B6">
      <w:pPr>
        <w:spacing w:after="0"/>
      </w:pPr>
      <w:r w:rsidRPr="00F35D17">
        <w:rPr>
          <w:color w:val="000000"/>
          <w:lang w:val="uk-UA"/>
        </w:rPr>
        <w:t xml:space="preserve">     </w:t>
      </w:r>
      <w:r w:rsidR="005A34B6" w:rsidRPr="005A34B6">
        <w:rPr>
          <w:b/>
          <w:color w:val="000000"/>
          <w:lang w:val="uk-UA"/>
        </w:rPr>
        <w:t>7</w:t>
      </w:r>
      <w:r w:rsidRPr="005A34B6">
        <w:rPr>
          <w:b/>
          <w:color w:val="000000"/>
          <w:lang w:val="uk-UA"/>
        </w:rPr>
        <w:t>.</w:t>
      </w:r>
      <w:r w:rsidRPr="00F35D17">
        <w:rPr>
          <w:color w:val="000000"/>
          <w:lang w:val="uk-UA"/>
        </w:rPr>
        <w:t>У про</w:t>
      </w:r>
      <w:r w:rsidRPr="00F35D17">
        <w:rPr>
          <w:color w:val="000000"/>
          <w:lang w:val="uk-UA"/>
        </w:rPr>
        <w:softHyphen/>
        <w:t>цесі розгляду теми доцільно провести фізичний дик</w:t>
      </w:r>
      <w:r w:rsidRPr="00F35D17">
        <w:rPr>
          <w:color w:val="000000"/>
          <w:lang w:val="uk-UA"/>
        </w:rPr>
        <w:softHyphen/>
        <w:t>тант, самостійну та контрольну роботи. Фізичний диктант дасть змогу перевірити знання учнями основних понять, які вивчають у темі, та формулювання законів фотоефекту. Під час виконання самостійної роботи учні отримають належні навички розв’язування розрахун</w:t>
      </w:r>
      <w:r w:rsidRPr="00F35D17">
        <w:rPr>
          <w:color w:val="000000"/>
          <w:lang w:val="uk-UA"/>
        </w:rPr>
        <w:softHyphen/>
        <w:t>кових і якісних задач. Зміст контрольної роботи пови</w:t>
      </w:r>
      <w:r w:rsidRPr="00F35D17">
        <w:rPr>
          <w:color w:val="000000"/>
          <w:lang w:val="uk-UA"/>
        </w:rPr>
        <w:softHyphen/>
        <w:t>нен забезпечити об’єктивну перевірку рівня теоретич</w:t>
      </w:r>
      <w:r w:rsidRPr="00F35D17">
        <w:rPr>
          <w:color w:val="000000"/>
          <w:lang w:val="uk-UA"/>
        </w:rPr>
        <w:softHyphen/>
        <w:t>них знань учнів та їх практичних навичок.</w:t>
      </w:r>
    </w:p>
    <w:p w:rsidR="00C3149E" w:rsidRDefault="00C3149E" w:rsidP="00C3149E">
      <w:pPr>
        <w:pStyle w:val="a4"/>
        <w:spacing w:after="0"/>
        <w:ind w:left="0" w:firstLine="426"/>
        <w:jc w:val="center"/>
        <w:rPr>
          <w:b/>
          <w:lang w:val="uk-UA"/>
        </w:rPr>
      </w:pPr>
      <w:r w:rsidRPr="00C3149E">
        <w:rPr>
          <w:b/>
          <w:lang w:val="uk-UA"/>
        </w:rPr>
        <w:t>Основна література</w:t>
      </w:r>
    </w:p>
    <w:p w:rsidR="00314E94" w:rsidRPr="009C0EA6" w:rsidRDefault="00314E94" w:rsidP="00314E94">
      <w:pPr>
        <w:pStyle w:val="21"/>
        <w:numPr>
          <w:ilvl w:val="0"/>
          <w:numId w:val="50"/>
        </w:numPr>
        <w:shd w:val="clear" w:color="auto" w:fill="auto"/>
        <w:tabs>
          <w:tab w:val="left" w:pos="302"/>
        </w:tabs>
        <w:spacing w:line="276" w:lineRule="auto"/>
        <w:jc w:val="left"/>
        <w:rPr>
          <w:color w:val="000000"/>
          <w:sz w:val="28"/>
          <w:szCs w:val="28"/>
          <w:lang w:val="uk-UA" w:eastAsia="uk-UA" w:bidi="uk-UA"/>
        </w:rPr>
      </w:pPr>
      <w:r w:rsidRPr="009C0EA6">
        <w:rPr>
          <w:color w:val="000000"/>
          <w:sz w:val="28"/>
          <w:szCs w:val="28"/>
          <w:lang w:val="uk-UA" w:eastAsia="uk-UA" w:bidi="uk-UA"/>
        </w:rPr>
        <w:t>Бугаев А.И., Горбунцова Л.Г., Савченко В.И. Квантовая физика: Дидактич. материал.- К.: Рад. шк., 1988. - 88 с. - На укр. яз,- ст. 4 - 7.</w:t>
      </w:r>
    </w:p>
    <w:p w:rsidR="00314E94" w:rsidRDefault="00314E94" w:rsidP="00314E94">
      <w:pPr>
        <w:pStyle w:val="a3"/>
        <w:numPr>
          <w:ilvl w:val="0"/>
          <w:numId w:val="50"/>
        </w:numPr>
        <w:shd w:val="clear" w:color="auto" w:fill="FFFFFF"/>
        <w:spacing w:before="0" w:beforeAutospacing="0" w:after="0" w:afterAutospacing="0" w:line="276" w:lineRule="auto"/>
        <w:rPr>
          <w:sz w:val="28"/>
          <w:szCs w:val="28"/>
          <w:lang w:val="uk-UA"/>
        </w:rPr>
      </w:pPr>
      <w:r w:rsidRPr="009C0EA6">
        <w:rPr>
          <w:sz w:val="28"/>
          <w:szCs w:val="28"/>
          <w:lang w:val="uk-UA"/>
        </w:rPr>
        <w:t>Бібік Н.М. Проблема профільного навчання в педагогічній теорії і практиці.</w:t>
      </w:r>
      <w:r w:rsidRPr="009C0EA6">
        <w:rPr>
          <w:rStyle w:val="apple-converted-space"/>
          <w:rFonts w:eastAsia="Segoe UI"/>
          <w:sz w:val="28"/>
          <w:szCs w:val="28"/>
        </w:rPr>
        <w:t> </w:t>
      </w:r>
      <w:r w:rsidRPr="009C0EA6">
        <w:rPr>
          <w:sz w:val="28"/>
          <w:szCs w:val="28"/>
          <w:lang w:val="uk-UA"/>
        </w:rPr>
        <w:t>Профільне навчання: Теорія і практика // Зб. наук. праць за матеріалами методолог. Семінару АПН України. К.: Пед.преса, 2006. – С. 23-29.</w:t>
      </w:r>
    </w:p>
    <w:p w:rsidR="00314E94" w:rsidRPr="00314E94" w:rsidRDefault="00314E94" w:rsidP="00314E94">
      <w:pPr>
        <w:pStyle w:val="a4"/>
        <w:numPr>
          <w:ilvl w:val="0"/>
          <w:numId w:val="50"/>
        </w:numPr>
        <w:tabs>
          <w:tab w:val="left" w:pos="709"/>
        </w:tabs>
        <w:spacing w:after="0"/>
        <w:rPr>
          <w:b/>
        </w:rPr>
      </w:pPr>
      <w:r w:rsidRPr="007108C6">
        <w:t>БалашЗ.А. Задачи по физике и методы их решения: Пособие для</w:t>
      </w:r>
    </w:p>
    <w:p w:rsidR="00314E94" w:rsidRPr="00314E94" w:rsidRDefault="00314E94" w:rsidP="00314E94">
      <w:pPr>
        <w:tabs>
          <w:tab w:val="left" w:pos="709"/>
        </w:tabs>
        <w:spacing w:after="0"/>
        <w:ind w:left="360"/>
        <w:rPr>
          <w:b/>
        </w:rPr>
      </w:pPr>
      <w:r w:rsidRPr="007108C6">
        <w:t>учителя.-М.:Просвещение, 1983.-432 с.</w:t>
      </w:r>
    </w:p>
    <w:p w:rsidR="00314E94" w:rsidRPr="009C0EA6" w:rsidRDefault="00314E94" w:rsidP="00314E94">
      <w:pPr>
        <w:pStyle w:val="21"/>
        <w:numPr>
          <w:ilvl w:val="0"/>
          <w:numId w:val="50"/>
        </w:numPr>
        <w:shd w:val="clear" w:color="auto" w:fill="auto"/>
        <w:tabs>
          <w:tab w:val="left" w:pos="307"/>
        </w:tabs>
        <w:spacing w:line="276" w:lineRule="auto"/>
        <w:jc w:val="left"/>
        <w:rPr>
          <w:sz w:val="28"/>
          <w:szCs w:val="28"/>
          <w:lang w:val="uk-UA"/>
        </w:rPr>
      </w:pPr>
      <w:r w:rsidRPr="009C0EA6">
        <w:rPr>
          <w:color w:val="000000"/>
          <w:sz w:val="28"/>
          <w:szCs w:val="28"/>
          <w:lang w:val="uk-UA" w:eastAsia="uk-UA" w:bidi="uk-UA"/>
        </w:rPr>
        <w:t>Величко С.П., Костенко Л.Д. Вивчення основ квантової фізики: Навч. Посібник. - Кіровоград, 2002. - 274 с.</w:t>
      </w:r>
    </w:p>
    <w:p w:rsidR="00314E94" w:rsidRPr="009C0EA6" w:rsidRDefault="00314E94" w:rsidP="00314E94">
      <w:pPr>
        <w:pStyle w:val="21"/>
        <w:numPr>
          <w:ilvl w:val="0"/>
          <w:numId w:val="50"/>
        </w:numPr>
        <w:shd w:val="clear" w:color="auto" w:fill="auto"/>
        <w:tabs>
          <w:tab w:val="left" w:pos="312"/>
        </w:tabs>
        <w:spacing w:line="276" w:lineRule="auto"/>
        <w:jc w:val="left"/>
        <w:rPr>
          <w:sz w:val="28"/>
          <w:szCs w:val="28"/>
        </w:rPr>
      </w:pPr>
      <w:r w:rsidRPr="009C0EA6">
        <w:rPr>
          <w:color w:val="000000"/>
          <w:sz w:val="28"/>
          <w:szCs w:val="28"/>
          <w:lang w:val="uk-UA" w:eastAsia="uk-UA" w:bidi="uk-UA"/>
        </w:rPr>
        <w:t>Гончаренко С.У., Розенберг М.Й. Методика обучения физике в средней школе. (Колебания и волньї. Оптика. Теория относительности. Физика атомного ядра).</w:t>
      </w:r>
    </w:p>
    <w:p w:rsidR="00314E94" w:rsidRDefault="00314E94" w:rsidP="00314E94">
      <w:pPr>
        <w:pStyle w:val="21"/>
        <w:numPr>
          <w:ilvl w:val="0"/>
          <w:numId w:val="50"/>
        </w:numPr>
        <w:shd w:val="clear" w:color="auto" w:fill="auto"/>
        <w:tabs>
          <w:tab w:val="left" w:pos="312"/>
        </w:tabs>
        <w:spacing w:line="276" w:lineRule="auto"/>
        <w:jc w:val="left"/>
        <w:rPr>
          <w:color w:val="000000"/>
          <w:sz w:val="28"/>
          <w:szCs w:val="28"/>
          <w:lang w:val="uk-UA" w:eastAsia="uk-UA" w:bidi="uk-UA"/>
        </w:rPr>
      </w:pPr>
      <w:r w:rsidRPr="009C0EA6">
        <w:rPr>
          <w:color w:val="000000"/>
          <w:sz w:val="28"/>
          <w:szCs w:val="28"/>
          <w:lang w:val="uk-UA" w:eastAsia="uk-UA" w:bidi="uk-UA"/>
        </w:rPr>
        <w:t>Гончаренко С.У. Формування наукового світогляду учнів під час вивчення фізики: Посібник для вчителя. - К.: Рад. шк., 1990. - 208 с. - Мова укр. - ст. 119 -138.</w:t>
      </w:r>
    </w:p>
    <w:p w:rsidR="00314E94" w:rsidRPr="009C0EA6" w:rsidRDefault="00314E94" w:rsidP="00314E94">
      <w:pPr>
        <w:pStyle w:val="a3"/>
        <w:numPr>
          <w:ilvl w:val="0"/>
          <w:numId w:val="50"/>
        </w:numPr>
        <w:shd w:val="clear" w:color="auto" w:fill="FFFFFF"/>
        <w:spacing w:before="0" w:beforeAutospacing="0" w:after="0" w:afterAutospacing="0" w:line="276" w:lineRule="auto"/>
        <w:rPr>
          <w:color w:val="000000"/>
          <w:sz w:val="28"/>
          <w:szCs w:val="28"/>
        </w:rPr>
      </w:pPr>
      <w:r w:rsidRPr="009C0EA6">
        <w:rPr>
          <w:color w:val="000000"/>
          <w:sz w:val="28"/>
          <w:szCs w:val="28"/>
        </w:rPr>
        <w:t>Калитеевський Н.И. Волновая оптика. Учеб. пособие для ун-тов. Изд. 2-ге, испр. и доп. М., «Высш. школа», 1978.</w:t>
      </w:r>
    </w:p>
    <w:p w:rsidR="00314E94" w:rsidRPr="009C0EA6" w:rsidRDefault="00314E94" w:rsidP="00314E94">
      <w:pPr>
        <w:pStyle w:val="a3"/>
        <w:numPr>
          <w:ilvl w:val="0"/>
          <w:numId w:val="50"/>
        </w:numPr>
        <w:shd w:val="clear" w:color="auto" w:fill="FFFFFF"/>
        <w:spacing w:before="0" w:beforeAutospacing="0" w:after="0" w:afterAutospacing="0" w:line="276" w:lineRule="auto"/>
        <w:rPr>
          <w:color w:val="000000"/>
          <w:sz w:val="28"/>
          <w:szCs w:val="28"/>
        </w:rPr>
      </w:pPr>
      <w:r w:rsidRPr="009C0EA6">
        <w:rPr>
          <w:color w:val="000000"/>
          <w:sz w:val="28"/>
          <w:szCs w:val="28"/>
        </w:rPr>
        <w:lastRenderedPageBreak/>
        <w:t>Кирик Л.А. Фізика. 11клас: Розробки уроків/Л.А. Кирик. - 2-ге вид. - Х.: Веста: Видавництво «Ранок», 2008. - 448с. - (Майстер-клас) + Додаток (16с.)</w:t>
      </w:r>
    </w:p>
    <w:p w:rsidR="00314E94" w:rsidRPr="009C0EA6" w:rsidRDefault="00314E94" w:rsidP="00314E94">
      <w:pPr>
        <w:pStyle w:val="21"/>
        <w:numPr>
          <w:ilvl w:val="0"/>
          <w:numId w:val="50"/>
        </w:numPr>
        <w:shd w:val="clear" w:color="auto" w:fill="auto"/>
        <w:tabs>
          <w:tab w:val="left" w:pos="312"/>
        </w:tabs>
        <w:spacing w:line="276" w:lineRule="auto"/>
        <w:jc w:val="left"/>
        <w:rPr>
          <w:color w:val="000000"/>
          <w:sz w:val="28"/>
          <w:szCs w:val="28"/>
          <w:lang w:val="uk-UA" w:eastAsia="uk-UA" w:bidi="uk-UA"/>
        </w:rPr>
      </w:pPr>
      <w:r w:rsidRPr="009C0EA6">
        <w:rPr>
          <w:color w:val="000000"/>
          <w:sz w:val="28"/>
          <w:szCs w:val="28"/>
          <w:lang w:val="uk-UA" w:eastAsia="uk-UA" w:bidi="uk-UA"/>
        </w:rPr>
        <w:t>Костенко Л.Д. Диференційоване вивчення основ квантової фізики у середніх навчальних закладах різного профілю. Дис.... канд.. пед. наук: 13.00.02. - Кіровоград, 2000. - 316с.</w:t>
      </w:r>
    </w:p>
    <w:p w:rsidR="00314E94" w:rsidRDefault="00314E94" w:rsidP="00314E94">
      <w:pPr>
        <w:pStyle w:val="a3"/>
        <w:numPr>
          <w:ilvl w:val="0"/>
          <w:numId w:val="50"/>
        </w:numPr>
        <w:shd w:val="clear" w:color="auto" w:fill="FFFFFF"/>
        <w:spacing w:before="0" w:beforeAutospacing="0" w:after="0" w:afterAutospacing="0" w:line="276" w:lineRule="auto"/>
        <w:rPr>
          <w:sz w:val="28"/>
          <w:szCs w:val="28"/>
          <w:lang w:val="uk-UA"/>
        </w:rPr>
      </w:pPr>
      <w:r w:rsidRPr="009C0EA6">
        <w:rPr>
          <w:sz w:val="28"/>
          <w:szCs w:val="28"/>
          <w:lang w:val="uk-UA"/>
        </w:rPr>
        <w:t>Концепція профільного навчання в старшій школі // Інформ. зб. Міністерства освіти і науки України. – 2003. № 24. – 15 с.</w:t>
      </w:r>
    </w:p>
    <w:p w:rsidR="00314E94" w:rsidRDefault="00314E94" w:rsidP="00314E94">
      <w:pPr>
        <w:pStyle w:val="a4"/>
        <w:numPr>
          <w:ilvl w:val="0"/>
          <w:numId w:val="50"/>
        </w:numPr>
        <w:tabs>
          <w:tab w:val="left" w:pos="709"/>
        </w:tabs>
        <w:spacing w:after="0"/>
      </w:pPr>
      <w:r w:rsidRPr="007108C6">
        <w:t>Коршак Є.В.,Миргородський Б.Ю. Методика і техніка шкільного фізичного експерименту: Практикум.-К.; Вища школа, 1981.-280 с.</w:t>
      </w:r>
    </w:p>
    <w:p w:rsidR="00314E94" w:rsidRPr="00314E94" w:rsidRDefault="00314E94" w:rsidP="00314E94">
      <w:pPr>
        <w:pStyle w:val="a4"/>
        <w:numPr>
          <w:ilvl w:val="0"/>
          <w:numId w:val="50"/>
        </w:numPr>
        <w:tabs>
          <w:tab w:val="left" w:pos="851"/>
          <w:tab w:val="left" w:pos="993"/>
        </w:tabs>
        <w:spacing w:after="0"/>
        <w:rPr>
          <w:b/>
        </w:rPr>
      </w:pPr>
      <w:r w:rsidRPr="00EA570B">
        <w:t>Методика преподавания физики в</w:t>
      </w:r>
      <w:r>
        <w:t xml:space="preserve"> средней школе: Частные вопросы</w:t>
      </w:r>
      <w:r w:rsidRPr="00EA570B">
        <w:t>/Под ред.   С.Е.Каменского, Л.А.Ивановой. - М.: Просвещение, 1987. - 336 с.</w:t>
      </w:r>
    </w:p>
    <w:p w:rsidR="00314E94" w:rsidRPr="009C0EA6" w:rsidRDefault="00314E94" w:rsidP="00314E94">
      <w:pPr>
        <w:pStyle w:val="a3"/>
        <w:numPr>
          <w:ilvl w:val="0"/>
          <w:numId w:val="50"/>
        </w:numPr>
        <w:shd w:val="clear" w:color="auto" w:fill="FFFFFF"/>
        <w:spacing w:before="0" w:beforeAutospacing="0" w:after="0" w:afterAutospacing="0" w:line="276" w:lineRule="auto"/>
        <w:rPr>
          <w:color w:val="000000"/>
          <w:sz w:val="28"/>
          <w:szCs w:val="28"/>
        </w:rPr>
      </w:pPr>
      <w:r w:rsidRPr="009C0EA6">
        <w:rPr>
          <w:color w:val="000000"/>
          <w:sz w:val="28"/>
          <w:szCs w:val="28"/>
        </w:rPr>
        <w:t>Методика навчання фізики у старшій школі: навч. посіб. / [В.Ф. Савченко, М. П. Бойко, М.М. Дідович та ін.]; за ред. В. Ф. Савченка. - К.: ВЦ «Академія», 2011. - с. 241 - 254 - (Серія «Альма-матер»).</w:t>
      </w:r>
    </w:p>
    <w:p w:rsidR="00314E94" w:rsidRDefault="00314E94" w:rsidP="00314E94">
      <w:pPr>
        <w:pStyle w:val="a3"/>
        <w:numPr>
          <w:ilvl w:val="0"/>
          <w:numId w:val="50"/>
        </w:numPr>
        <w:shd w:val="clear" w:color="auto" w:fill="FFFFFF"/>
        <w:spacing w:before="0" w:beforeAutospacing="0" w:after="0" w:afterAutospacing="0" w:line="276" w:lineRule="auto"/>
        <w:rPr>
          <w:color w:val="000000"/>
          <w:sz w:val="28"/>
          <w:szCs w:val="28"/>
        </w:rPr>
      </w:pPr>
      <w:r w:rsidRPr="009C0EA6">
        <w:rPr>
          <w:color w:val="000000"/>
          <w:sz w:val="28"/>
          <w:szCs w:val="28"/>
        </w:rPr>
        <w:t>Методика преподавания физики в средней школе: Частные вопросы: Учеб. Пособие для студентов пед. ин-тов по физ.-мат. спец. / С.В. Анофрикова, М.А. Бобкова, Л.А. Бордонская и др.; Под ред. С.Е. Каменецкого, Л.А. Ивановой. - М.: Просвещение, 1987. - с. 256 - 263.</w:t>
      </w:r>
    </w:p>
    <w:p w:rsidR="00314E94" w:rsidRPr="00314E94" w:rsidRDefault="00314E94" w:rsidP="00314E94">
      <w:pPr>
        <w:pStyle w:val="a4"/>
        <w:numPr>
          <w:ilvl w:val="0"/>
          <w:numId w:val="50"/>
        </w:numPr>
        <w:tabs>
          <w:tab w:val="left" w:pos="851"/>
          <w:tab w:val="left" w:pos="993"/>
        </w:tabs>
        <w:spacing w:after="0"/>
        <w:rPr>
          <w:b/>
        </w:rPr>
      </w:pPr>
      <w:r w:rsidRPr="007108C6">
        <w:t>Основы методики преподавания физики в средней школе /Под ред.</w:t>
      </w:r>
    </w:p>
    <w:p w:rsidR="00314E94" w:rsidRPr="00314E94" w:rsidRDefault="00314E94" w:rsidP="00314E94">
      <w:pPr>
        <w:tabs>
          <w:tab w:val="left" w:pos="851"/>
          <w:tab w:val="left" w:pos="993"/>
        </w:tabs>
        <w:spacing w:after="0"/>
        <w:ind w:left="360"/>
        <w:rPr>
          <w:b/>
        </w:rPr>
      </w:pPr>
      <w:r w:rsidRPr="007108C6">
        <w:t>А.В.Перышкина.</w:t>
      </w:r>
      <w:r w:rsidRPr="007108C6">
        <w:tab/>
        <w:t>- М.: Просвещение, 1984. - 398 с.</w:t>
      </w:r>
    </w:p>
    <w:p w:rsidR="00314E94" w:rsidRPr="009C0EA6" w:rsidRDefault="00314E94" w:rsidP="00314E94">
      <w:pPr>
        <w:pStyle w:val="a3"/>
        <w:numPr>
          <w:ilvl w:val="0"/>
          <w:numId w:val="50"/>
        </w:numPr>
        <w:shd w:val="clear" w:color="auto" w:fill="FFFFFF"/>
        <w:spacing w:before="0" w:beforeAutospacing="0" w:after="0" w:afterAutospacing="0" w:line="276" w:lineRule="auto"/>
        <w:rPr>
          <w:color w:val="000000"/>
          <w:sz w:val="28"/>
          <w:szCs w:val="28"/>
        </w:rPr>
      </w:pPr>
      <w:r w:rsidRPr="009C0EA6">
        <w:rPr>
          <w:color w:val="000000"/>
          <w:sz w:val="28"/>
          <w:szCs w:val="28"/>
        </w:rPr>
        <w:t>Програма для загальноосвітніх навчальних закладів. Фізика 10 - 11 класи. Рівень стандарту, академічний, профільний. - К.: 2010.</w:t>
      </w:r>
    </w:p>
    <w:p w:rsidR="00314E94" w:rsidRPr="009C0EA6" w:rsidRDefault="00314E94" w:rsidP="00314E94">
      <w:pPr>
        <w:pStyle w:val="a3"/>
        <w:shd w:val="clear" w:color="auto" w:fill="FFFFFF"/>
        <w:spacing w:before="0" w:beforeAutospacing="0" w:after="0" w:afterAutospacing="0" w:line="276" w:lineRule="auto"/>
        <w:ind w:left="360"/>
        <w:rPr>
          <w:color w:val="000000"/>
          <w:sz w:val="28"/>
          <w:szCs w:val="28"/>
        </w:rPr>
      </w:pPr>
      <w:r w:rsidRPr="009C0EA6">
        <w:rPr>
          <w:color w:val="000000"/>
          <w:sz w:val="28"/>
          <w:szCs w:val="28"/>
        </w:rPr>
        <w:t>влахова О.М. Фізика. 11 клас. Академічний рівень/ . Євлахова О.М. . Євлахова, М.В. Бондаренко. - Х.: Вид. група «Основа», 2011. - 224 с. - (Серія «Мій конспект»).</w:t>
      </w:r>
    </w:p>
    <w:p w:rsidR="00314E94" w:rsidRPr="009C0EA6" w:rsidRDefault="00314E94" w:rsidP="00314E94">
      <w:pPr>
        <w:pStyle w:val="a3"/>
        <w:numPr>
          <w:ilvl w:val="0"/>
          <w:numId w:val="50"/>
        </w:numPr>
        <w:shd w:val="clear" w:color="auto" w:fill="FFFFFF"/>
        <w:spacing w:before="0" w:beforeAutospacing="0" w:after="0" w:afterAutospacing="0" w:line="276" w:lineRule="auto"/>
        <w:rPr>
          <w:sz w:val="28"/>
          <w:szCs w:val="28"/>
        </w:rPr>
      </w:pPr>
      <w:r w:rsidRPr="009C0EA6">
        <w:rPr>
          <w:sz w:val="28"/>
          <w:szCs w:val="28"/>
          <w:lang w:val="uk-UA"/>
        </w:rPr>
        <w:t>Пакуш М.А. Науково-методичне забезпечення підготовки вчителя до профільного навчання фізики у загальноосвітніх навчальних закладах. Львів: Спом, 2005. - 20с.</w:t>
      </w:r>
    </w:p>
    <w:p w:rsidR="00314E94" w:rsidRPr="009C0EA6" w:rsidRDefault="00314E94" w:rsidP="00314E94">
      <w:pPr>
        <w:pStyle w:val="21"/>
        <w:numPr>
          <w:ilvl w:val="0"/>
          <w:numId w:val="50"/>
        </w:numPr>
        <w:shd w:val="clear" w:color="auto" w:fill="auto"/>
        <w:tabs>
          <w:tab w:val="left" w:pos="312"/>
        </w:tabs>
        <w:spacing w:line="276" w:lineRule="auto"/>
        <w:jc w:val="left"/>
        <w:rPr>
          <w:color w:val="000000"/>
          <w:sz w:val="28"/>
          <w:szCs w:val="28"/>
          <w:lang w:val="uk-UA" w:eastAsia="uk-UA" w:bidi="uk-UA"/>
        </w:rPr>
      </w:pPr>
      <w:r w:rsidRPr="009C0EA6">
        <w:rPr>
          <w:color w:val="000000"/>
          <w:sz w:val="28"/>
          <w:szCs w:val="28"/>
          <w:lang w:val="uk-UA" w:eastAsia="uk-UA" w:bidi="uk-UA"/>
        </w:rPr>
        <w:t>Сущенко С.С. Вивчення квантових властивостей світла у школі / С.С. Сущенко, Л.С. Недбаєвська - X: Вид. група. «Основа», 2007. -144 с.</w:t>
      </w:r>
    </w:p>
    <w:p w:rsidR="00314E94" w:rsidRPr="009C0EA6" w:rsidRDefault="00314E94" w:rsidP="00314E94">
      <w:pPr>
        <w:pStyle w:val="a3"/>
        <w:shd w:val="clear" w:color="auto" w:fill="FFFFFF"/>
        <w:spacing w:before="0" w:beforeAutospacing="0" w:after="0" w:afterAutospacing="0"/>
        <w:rPr>
          <w:color w:val="000000"/>
          <w:sz w:val="28"/>
          <w:szCs w:val="28"/>
        </w:rPr>
      </w:pPr>
    </w:p>
    <w:p w:rsidR="00C3149E" w:rsidRPr="00C3149E" w:rsidRDefault="00C3149E" w:rsidP="00C3149E">
      <w:pPr>
        <w:pStyle w:val="40"/>
        <w:shd w:val="clear" w:color="auto" w:fill="auto"/>
        <w:tabs>
          <w:tab w:val="left" w:pos="206"/>
        </w:tabs>
        <w:spacing w:before="0" w:line="240" w:lineRule="auto"/>
        <w:ind w:firstLine="180"/>
        <w:jc w:val="center"/>
        <w:rPr>
          <w:rStyle w:val="aa"/>
          <w:color w:val="000000"/>
          <w:sz w:val="28"/>
          <w:szCs w:val="28"/>
        </w:rPr>
      </w:pPr>
      <w:r w:rsidRPr="00C3149E">
        <w:rPr>
          <w:rStyle w:val="4"/>
          <w:rFonts w:ascii="Times New Roman" w:hAnsi="Times New Roman" w:cs="Times New Roman"/>
          <w:b/>
          <w:color w:val="000000"/>
          <w:sz w:val="28"/>
          <w:szCs w:val="28"/>
          <w:lang w:val="uk-UA"/>
        </w:rPr>
        <w:t>Допоміжна</w:t>
      </w:r>
    </w:p>
    <w:p w:rsidR="00C3149E" w:rsidRPr="00C3149E" w:rsidRDefault="00C3149E" w:rsidP="00C3149E">
      <w:pPr>
        <w:pStyle w:val="a9"/>
        <w:numPr>
          <w:ilvl w:val="0"/>
          <w:numId w:val="27"/>
        </w:numPr>
        <w:shd w:val="clear" w:color="auto" w:fill="auto"/>
        <w:tabs>
          <w:tab w:val="left" w:pos="0"/>
        </w:tabs>
        <w:spacing w:before="0" w:line="240" w:lineRule="auto"/>
        <w:ind w:left="0" w:firstLine="360"/>
        <w:rPr>
          <w:rStyle w:val="aa"/>
          <w:color w:val="000000"/>
          <w:sz w:val="28"/>
          <w:szCs w:val="28"/>
        </w:rPr>
      </w:pPr>
      <w:r w:rsidRPr="00C3149E">
        <w:rPr>
          <w:rStyle w:val="aa"/>
          <w:color w:val="000000"/>
          <w:sz w:val="28"/>
          <w:szCs w:val="28"/>
        </w:rPr>
        <w:t>Заболотний В.Ф., Мисліцька Н.А. Демонстраційні комп'ютерні моделі в системі засобів формування фізичних понять - Вінниця: ВДПУ, 2008. -110 с.</w:t>
      </w:r>
    </w:p>
    <w:p w:rsidR="00C3149E" w:rsidRPr="00C3149E" w:rsidRDefault="00C3149E" w:rsidP="00C3149E">
      <w:pPr>
        <w:pStyle w:val="a9"/>
        <w:numPr>
          <w:ilvl w:val="0"/>
          <w:numId w:val="27"/>
        </w:numPr>
        <w:shd w:val="clear" w:color="auto" w:fill="auto"/>
        <w:tabs>
          <w:tab w:val="left" w:pos="0"/>
        </w:tabs>
        <w:spacing w:before="0" w:line="240" w:lineRule="auto"/>
        <w:ind w:left="0" w:firstLine="360"/>
        <w:rPr>
          <w:rStyle w:val="aa"/>
          <w:color w:val="000000"/>
          <w:sz w:val="28"/>
          <w:szCs w:val="28"/>
        </w:rPr>
      </w:pPr>
      <w:r w:rsidRPr="00C3149E">
        <w:rPr>
          <w:rStyle w:val="aa"/>
          <w:color w:val="000000"/>
          <w:sz w:val="28"/>
          <w:szCs w:val="28"/>
        </w:rPr>
        <w:t>Заболотний В.Ф., Мисліцька Н.А., Пасічник Ю.А. Фізичні величини. Закони. Тернопіль: Навчальна книга - Богдан, 2007. - 57 с.</w:t>
      </w:r>
    </w:p>
    <w:p w:rsidR="00C3149E" w:rsidRPr="00C3149E" w:rsidRDefault="00C3149E" w:rsidP="00C3149E">
      <w:pPr>
        <w:pStyle w:val="a9"/>
        <w:numPr>
          <w:ilvl w:val="0"/>
          <w:numId w:val="27"/>
        </w:numPr>
        <w:shd w:val="clear" w:color="auto" w:fill="auto"/>
        <w:tabs>
          <w:tab w:val="left" w:pos="0"/>
        </w:tabs>
        <w:spacing w:before="0" w:line="240" w:lineRule="auto"/>
        <w:ind w:left="0" w:firstLine="360"/>
        <w:rPr>
          <w:rStyle w:val="aa"/>
          <w:color w:val="000000"/>
          <w:sz w:val="28"/>
          <w:szCs w:val="28"/>
        </w:rPr>
      </w:pPr>
      <w:r w:rsidRPr="00C3149E">
        <w:rPr>
          <w:rStyle w:val="aa"/>
          <w:color w:val="000000"/>
          <w:sz w:val="28"/>
          <w:szCs w:val="28"/>
        </w:rPr>
        <w:t>Винниченко В.Є. Фізичний практикум. Посібник для вчителів.- К.: Рад.шк., 1959. - 442 с.</w:t>
      </w:r>
    </w:p>
    <w:p w:rsidR="00C3149E" w:rsidRPr="00C3149E" w:rsidRDefault="00C3149E" w:rsidP="00C3149E">
      <w:pPr>
        <w:pStyle w:val="a9"/>
        <w:numPr>
          <w:ilvl w:val="0"/>
          <w:numId w:val="27"/>
        </w:numPr>
        <w:shd w:val="clear" w:color="auto" w:fill="auto"/>
        <w:tabs>
          <w:tab w:val="left" w:pos="0"/>
        </w:tabs>
        <w:spacing w:before="0" w:line="240" w:lineRule="auto"/>
        <w:ind w:left="0" w:firstLine="360"/>
        <w:rPr>
          <w:rStyle w:val="aa"/>
          <w:color w:val="000000"/>
          <w:sz w:val="28"/>
          <w:szCs w:val="28"/>
        </w:rPr>
      </w:pPr>
      <w:r w:rsidRPr="00C3149E">
        <w:rPr>
          <w:rStyle w:val="aa"/>
          <w:color w:val="000000"/>
          <w:sz w:val="28"/>
          <w:szCs w:val="28"/>
        </w:rPr>
        <w:lastRenderedPageBreak/>
        <w:t>Воловик П.М. Фізика: Для університетів,- К.; Ірпінь: Перун, 2005. - С. 13-26.</w:t>
      </w:r>
    </w:p>
    <w:p w:rsidR="00C3149E" w:rsidRPr="00C3149E" w:rsidRDefault="00C3149E" w:rsidP="00C3149E">
      <w:pPr>
        <w:pStyle w:val="a4"/>
        <w:numPr>
          <w:ilvl w:val="0"/>
          <w:numId w:val="27"/>
        </w:numPr>
        <w:shd w:val="clear" w:color="auto" w:fill="FFFFFF"/>
        <w:tabs>
          <w:tab w:val="left" w:pos="0"/>
        </w:tabs>
        <w:suppressAutoHyphens/>
        <w:spacing w:after="0" w:line="240" w:lineRule="auto"/>
        <w:ind w:left="0" w:firstLine="360"/>
        <w:jc w:val="both"/>
      </w:pPr>
      <w:r w:rsidRPr="00C3149E">
        <w:t>Журнали «Фізика і астрономі в сучасній школі» 2010-1016 рр.</w:t>
      </w:r>
    </w:p>
    <w:p w:rsidR="00C3149E" w:rsidRPr="00C3149E" w:rsidRDefault="00C3149E" w:rsidP="00C3149E">
      <w:pPr>
        <w:pStyle w:val="a4"/>
        <w:numPr>
          <w:ilvl w:val="0"/>
          <w:numId w:val="27"/>
        </w:numPr>
        <w:shd w:val="clear" w:color="auto" w:fill="FFFFFF"/>
        <w:tabs>
          <w:tab w:val="left" w:pos="0"/>
        </w:tabs>
        <w:suppressAutoHyphens/>
        <w:spacing w:after="0" w:line="240" w:lineRule="auto"/>
        <w:ind w:left="0" w:firstLine="360"/>
        <w:jc w:val="both"/>
        <w:rPr>
          <w:b/>
        </w:rPr>
      </w:pPr>
      <w:r w:rsidRPr="00C3149E">
        <w:t>Журнали Фізика в школах України Випуски 2010-2016 рр</w:t>
      </w:r>
    </w:p>
    <w:p w:rsidR="00C3149E" w:rsidRDefault="00C3149E" w:rsidP="00C3149E">
      <w:pPr>
        <w:shd w:val="clear" w:color="auto" w:fill="FFFFFF"/>
        <w:tabs>
          <w:tab w:val="left" w:pos="365"/>
        </w:tabs>
        <w:spacing w:before="14"/>
        <w:ind w:firstLine="345"/>
        <w:jc w:val="center"/>
        <w:rPr>
          <w:b/>
          <w:caps/>
        </w:rPr>
      </w:pPr>
      <w:r>
        <w:rPr>
          <w:b/>
        </w:rPr>
        <w:t xml:space="preserve"> Інформаційні ресурси</w:t>
      </w:r>
    </w:p>
    <w:p w:rsidR="00C3149E" w:rsidRDefault="00C3149E" w:rsidP="00C3149E">
      <w:pPr>
        <w:shd w:val="clear" w:color="auto" w:fill="FFFFFF"/>
        <w:tabs>
          <w:tab w:val="left" w:pos="780"/>
          <w:tab w:val="left" w:pos="1080"/>
        </w:tabs>
        <w:ind w:firstLine="390"/>
        <w:jc w:val="center"/>
      </w:pPr>
      <w:r>
        <w:rPr>
          <w:b/>
          <w:caps/>
        </w:rPr>
        <w:t>Internet</w:t>
      </w:r>
      <w:r>
        <w:rPr>
          <w:b/>
        </w:rPr>
        <w:t xml:space="preserve"> – ресурси (Основні </w:t>
      </w:r>
      <w:r>
        <w:rPr>
          <w:b/>
          <w:caps/>
        </w:rPr>
        <w:t>w</w:t>
      </w:r>
      <w:r>
        <w:rPr>
          <w:b/>
        </w:rPr>
        <w:t xml:space="preserve">eb-сторінки в </w:t>
      </w:r>
      <w:r>
        <w:rPr>
          <w:b/>
          <w:caps/>
        </w:rPr>
        <w:t>Internet</w:t>
      </w:r>
      <w:r>
        <w:rPr>
          <w:b/>
        </w:rPr>
        <w:t>).</w:t>
      </w:r>
    </w:p>
    <w:p w:rsidR="00C3149E" w:rsidRPr="00314E94" w:rsidRDefault="00964E7F" w:rsidP="00C3149E">
      <w:pPr>
        <w:pStyle w:val="a4"/>
        <w:numPr>
          <w:ilvl w:val="0"/>
          <w:numId w:val="28"/>
        </w:numPr>
        <w:tabs>
          <w:tab w:val="left" w:pos="0"/>
          <w:tab w:val="left" w:pos="142"/>
        </w:tabs>
        <w:spacing w:before="280" w:after="0" w:line="240" w:lineRule="auto"/>
        <w:ind w:left="0" w:firstLine="360"/>
        <w:jc w:val="both"/>
      </w:pPr>
      <w:hyperlink r:id="rId43" w:anchor="_blank" w:history="1">
        <w:r w:rsidR="00C3149E" w:rsidRPr="00314E94">
          <w:rPr>
            <w:rStyle w:val="ac"/>
            <w:bCs/>
            <w:color w:val="auto"/>
          </w:rPr>
          <w:t>http://fizik.bos.ru/</w:t>
        </w:r>
      </w:hyperlink>
      <w:r w:rsidR="00C3149E" w:rsidRPr="00314E94">
        <w:rPr>
          <w:bCs/>
        </w:rPr>
        <w:t xml:space="preserve"> - Сайт посвящен курсу физики общеобразовательной школы. </w:t>
      </w:r>
    </w:p>
    <w:p w:rsidR="00C3149E" w:rsidRPr="00314E94" w:rsidRDefault="00964E7F" w:rsidP="00C3149E">
      <w:pPr>
        <w:pStyle w:val="a4"/>
        <w:numPr>
          <w:ilvl w:val="0"/>
          <w:numId w:val="28"/>
        </w:numPr>
        <w:tabs>
          <w:tab w:val="left" w:pos="0"/>
          <w:tab w:val="left" w:pos="284"/>
        </w:tabs>
        <w:spacing w:after="0" w:line="240" w:lineRule="auto"/>
        <w:ind w:left="0" w:firstLine="360"/>
        <w:jc w:val="both"/>
      </w:pPr>
      <w:hyperlink r:id="rId44" w:anchor="_blank" w:history="1">
        <w:r w:rsidR="00C3149E" w:rsidRPr="00314E94">
          <w:rPr>
            <w:rStyle w:val="ac"/>
            <w:bCs/>
            <w:color w:val="auto"/>
          </w:rPr>
          <w:t>http://physicomp.lipetsk.ru/</w:t>
        </w:r>
      </w:hyperlink>
      <w:r w:rsidR="00C3149E" w:rsidRPr="00314E94">
        <w:rPr>
          <w:bCs/>
        </w:rPr>
        <w:t xml:space="preserve"> - Электронный журнал "Физикомп" - Материалы для изучения физики.</w:t>
      </w:r>
    </w:p>
    <w:p w:rsidR="00C3149E" w:rsidRPr="00314E94" w:rsidRDefault="00964E7F" w:rsidP="00C3149E">
      <w:pPr>
        <w:pStyle w:val="a4"/>
        <w:numPr>
          <w:ilvl w:val="0"/>
          <w:numId w:val="28"/>
        </w:numPr>
        <w:tabs>
          <w:tab w:val="left" w:pos="0"/>
          <w:tab w:val="left" w:pos="142"/>
        </w:tabs>
        <w:spacing w:after="280" w:line="240" w:lineRule="auto"/>
        <w:ind w:left="0" w:firstLine="360"/>
        <w:jc w:val="both"/>
        <w:rPr>
          <w:b/>
        </w:rPr>
      </w:pPr>
      <w:hyperlink r:id="rId45" w:anchor="_blank" w:history="1">
        <w:r w:rsidR="00C3149E" w:rsidRPr="00314E94">
          <w:rPr>
            <w:rStyle w:val="ac"/>
            <w:bCs/>
            <w:color w:val="auto"/>
          </w:rPr>
          <w:t>http://xpt.narod.ru/</w:t>
        </w:r>
      </w:hyperlink>
      <w:r w:rsidR="00C3149E" w:rsidRPr="00314E94">
        <w:rPr>
          <w:bCs/>
        </w:rPr>
        <w:t xml:space="preserve"> - Проверка знаний учащихся по школьному курсу физики.</w:t>
      </w:r>
    </w:p>
    <w:p w:rsidR="006C169F" w:rsidRDefault="006C169F" w:rsidP="00A7095B">
      <w:pPr>
        <w:rPr>
          <w:b/>
          <w:lang w:val="uk-UA"/>
        </w:rPr>
      </w:pPr>
    </w:p>
    <w:p w:rsidR="006C169F" w:rsidRDefault="006C169F" w:rsidP="00A7095B">
      <w:pPr>
        <w:rPr>
          <w:b/>
          <w:lang w:val="uk-UA"/>
        </w:rPr>
      </w:pPr>
    </w:p>
    <w:p w:rsidR="006C169F" w:rsidRDefault="006C169F"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971EEB" w:rsidRDefault="00971EEB" w:rsidP="00A7095B">
      <w:pPr>
        <w:rPr>
          <w:b/>
          <w:lang w:val="uk-UA"/>
        </w:rPr>
      </w:pPr>
    </w:p>
    <w:p w:rsidR="006C169F" w:rsidRDefault="006C169F" w:rsidP="00A7095B">
      <w:pPr>
        <w:rPr>
          <w:b/>
          <w:lang w:val="uk-UA"/>
        </w:rPr>
      </w:pPr>
    </w:p>
    <w:p w:rsidR="006C169F" w:rsidRDefault="006C169F" w:rsidP="00A7095B">
      <w:pPr>
        <w:rPr>
          <w:b/>
          <w:lang w:val="uk-UA"/>
        </w:rPr>
      </w:pPr>
    </w:p>
    <w:p w:rsidR="006C169F" w:rsidRDefault="006C169F" w:rsidP="00A7095B">
      <w:pPr>
        <w:rPr>
          <w:b/>
          <w:lang w:val="uk-UA"/>
        </w:rPr>
      </w:pPr>
    </w:p>
    <w:p w:rsidR="006C169F" w:rsidRDefault="006C169F" w:rsidP="00A7095B">
      <w:pPr>
        <w:rPr>
          <w:b/>
          <w:lang w:val="uk-UA"/>
        </w:rPr>
      </w:pPr>
    </w:p>
    <w:p w:rsidR="006C169F" w:rsidRDefault="006C169F" w:rsidP="00A7095B">
      <w:pPr>
        <w:rPr>
          <w:b/>
          <w:lang w:val="uk-UA"/>
        </w:rPr>
      </w:pPr>
    </w:p>
    <w:p w:rsidR="006C169F" w:rsidRDefault="006C169F" w:rsidP="00A7095B">
      <w:pPr>
        <w:rPr>
          <w:b/>
          <w:lang w:val="uk-UA"/>
        </w:rPr>
      </w:pPr>
    </w:p>
    <w:p w:rsidR="00971EEB" w:rsidRDefault="00971EEB" w:rsidP="00971EEB">
      <w:pPr>
        <w:spacing w:after="0" w:line="360" w:lineRule="auto"/>
        <w:jc w:val="center"/>
        <w:rPr>
          <w:b/>
          <w:lang w:val="uk-UA"/>
        </w:rPr>
      </w:pPr>
    </w:p>
    <w:p w:rsidR="00971EEB" w:rsidRDefault="00971EEB" w:rsidP="00971EEB">
      <w:pPr>
        <w:spacing w:after="0" w:line="360" w:lineRule="auto"/>
        <w:jc w:val="center"/>
        <w:rPr>
          <w:b/>
          <w:lang w:val="uk-UA"/>
        </w:rPr>
      </w:pPr>
    </w:p>
    <w:p w:rsidR="00971EEB" w:rsidRDefault="00971EEB" w:rsidP="00971EEB">
      <w:pPr>
        <w:spacing w:after="0" w:line="360" w:lineRule="auto"/>
        <w:jc w:val="center"/>
        <w:rPr>
          <w:b/>
          <w:lang w:val="uk-UA"/>
        </w:rPr>
      </w:pPr>
    </w:p>
    <w:p w:rsidR="00971EEB" w:rsidRDefault="00971EEB" w:rsidP="00971EEB">
      <w:pPr>
        <w:spacing w:after="0" w:line="360" w:lineRule="auto"/>
        <w:jc w:val="center"/>
        <w:rPr>
          <w:b/>
          <w:lang w:val="uk-UA"/>
        </w:rPr>
      </w:pPr>
    </w:p>
    <w:p w:rsidR="00971EEB" w:rsidRDefault="00971EEB" w:rsidP="00971EEB">
      <w:pPr>
        <w:spacing w:after="0" w:line="360" w:lineRule="auto"/>
        <w:jc w:val="center"/>
        <w:rPr>
          <w:b/>
          <w:lang w:val="uk-UA"/>
        </w:rPr>
      </w:pPr>
    </w:p>
    <w:p w:rsidR="00971EEB" w:rsidRPr="0075071B" w:rsidRDefault="00971EEB" w:rsidP="00971EEB">
      <w:pPr>
        <w:spacing w:after="0" w:line="360" w:lineRule="auto"/>
        <w:jc w:val="center"/>
        <w:rPr>
          <w:b/>
          <w:lang w:val="uk-UA"/>
        </w:rPr>
      </w:pPr>
      <w:r w:rsidRPr="0075071B">
        <w:rPr>
          <w:b/>
          <w:lang w:val="uk-UA"/>
        </w:rPr>
        <w:t>Методичні вказівки</w:t>
      </w:r>
    </w:p>
    <w:p w:rsidR="00971EEB" w:rsidRDefault="00971EEB" w:rsidP="00971EEB">
      <w:pPr>
        <w:spacing w:after="0" w:line="360" w:lineRule="auto"/>
        <w:jc w:val="center"/>
        <w:rPr>
          <w:lang w:val="uk-UA"/>
        </w:rPr>
      </w:pPr>
      <w:r w:rsidRPr="00C8529E">
        <w:rPr>
          <w:lang w:val="uk-UA"/>
        </w:rPr>
        <w:t>до семінарських занять</w:t>
      </w:r>
      <w:r>
        <w:rPr>
          <w:b/>
          <w:lang w:val="uk-UA"/>
        </w:rPr>
        <w:t xml:space="preserve"> </w:t>
      </w:r>
      <w:r w:rsidRPr="00C8529E">
        <w:rPr>
          <w:lang w:val="uk-UA"/>
        </w:rPr>
        <w:t>з курсу</w:t>
      </w:r>
      <w:r w:rsidRPr="00C8529E">
        <w:rPr>
          <w:b/>
          <w:lang w:val="uk-UA"/>
        </w:rPr>
        <w:t xml:space="preserve"> </w:t>
      </w:r>
      <w:r w:rsidRPr="00C8529E">
        <w:rPr>
          <w:lang w:val="uk-UA"/>
        </w:rPr>
        <w:t>«МЕТОДИКА НАВЧАННЯ ФІЗИКИ</w:t>
      </w:r>
      <w:r>
        <w:rPr>
          <w:lang w:val="uk-UA"/>
        </w:rPr>
        <w:t xml:space="preserve"> </w:t>
      </w:r>
    </w:p>
    <w:p w:rsidR="00971EEB" w:rsidRDefault="00971EEB" w:rsidP="00971EEB">
      <w:pPr>
        <w:spacing w:after="0" w:line="360" w:lineRule="auto"/>
        <w:jc w:val="center"/>
        <w:rPr>
          <w:b/>
          <w:lang w:val="uk-UA"/>
        </w:rPr>
      </w:pPr>
      <w:r>
        <w:rPr>
          <w:lang w:val="uk-UA"/>
        </w:rPr>
        <w:t>У ПРОФІЛЬНОЇ ШКОЛІ</w:t>
      </w:r>
      <w:r w:rsidRPr="00C8529E">
        <w:rPr>
          <w:lang w:val="uk-UA"/>
        </w:rPr>
        <w:t>»</w:t>
      </w:r>
    </w:p>
    <w:p w:rsidR="00971EEB" w:rsidRDefault="00971EEB" w:rsidP="00971EEB">
      <w:pPr>
        <w:spacing w:after="0" w:line="360" w:lineRule="auto"/>
        <w:jc w:val="center"/>
        <w:rPr>
          <w:lang w:val="uk-UA"/>
        </w:rPr>
      </w:pPr>
      <w:r>
        <w:rPr>
          <w:lang w:val="uk-UA"/>
        </w:rPr>
        <w:t xml:space="preserve">для студентів першого року навчання, освітньо-кваліфікаційного рівня </w:t>
      </w:r>
    </w:p>
    <w:p w:rsidR="00971EEB" w:rsidRDefault="00971EEB" w:rsidP="00971EEB">
      <w:pPr>
        <w:spacing w:after="0" w:line="360" w:lineRule="auto"/>
        <w:jc w:val="center"/>
        <w:rPr>
          <w:lang w:val="uk-UA"/>
        </w:rPr>
      </w:pPr>
      <w:r>
        <w:rPr>
          <w:lang w:val="uk-UA"/>
        </w:rPr>
        <w:t xml:space="preserve">«магістр», спеціальності </w:t>
      </w:r>
      <w:r w:rsidRPr="00C8529E">
        <w:rPr>
          <w:lang w:val="uk-UA"/>
        </w:rPr>
        <w:t>«фізика»</w:t>
      </w:r>
    </w:p>
    <w:p w:rsidR="00971EEB" w:rsidRDefault="00971EEB" w:rsidP="00971EEB">
      <w:pPr>
        <w:spacing w:after="0" w:line="360" w:lineRule="auto"/>
        <w:jc w:val="center"/>
        <w:rPr>
          <w:b/>
          <w:lang w:val="uk-UA"/>
        </w:rPr>
      </w:pPr>
      <w:r>
        <w:rPr>
          <w:lang w:val="uk-UA"/>
        </w:rPr>
        <w:t xml:space="preserve">з теми: </w:t>
      </w:r>
      <w:r>
        <w:rPr>
          <w:b/>
          <w:lang w:val="uk-UA"/>
        </w:rPr>
        <w:t xml:space="preserve">Методика вивчення хвильової та квантової оптики </w:t>
      </w:r>
    </w:p>
    <w:p w:rsidR="00971EEB" w:rsidRPr="00EB4CC2" w:rsidRDefault="00971EEB" w:rsidP="00971EEB">
      <w:pPr>
        <w:spacing w:after="0" w:line="360" w:lineRule="auto"/>
        <w:jc w:val="center"/>
        <w:rPr>
          <w:lang w:val="uk-UA"/>
        </w:rPr>
      </w:pPr>
      <w:r>
        <w:rPr>
          <w:b/>
          <w:lang w:val="uk-UA"/>
        </w:rPr>
        <w:t>у профільної школі.</w:t>
      </w:r>
    </w:p>
    <w:p w:rsidR="006C169F" w:rsidRDefault="006C169F" w:rsidP="006C169F">
      <w:pPr>
        <w:jc w:val="center"/>
        <w:rPr>
          <w:b/>
          <w:lang w:val="uk-UA"/>
        </w:rPr>
      </w:pPr>
    </w:p>
    <w:p w:rsidR="006C169F" w:rsidRPr="00D55146" w:rsidRDefault="006C169F" w:rsidP="006C169F">
      <w:pPr>
        <w:rPr>
          <w:lang w:val="uk-UA"/>
        </w:rPr>
      </w:pPr>
    </w:p>
    <w:p w:rsidR="006C169F" w:rsidRPr="00D55146" w:rsidRDefault="006C169F" w:rsidP="006C169F">
      <w:pPr>
        <w:rPr>
          <w:lang w:val="uk-UA"/>
        </w:rPr>
      </w:pPr>
    </w:p>
    <w:p w:rsidR="006C169F" w:rsidRPr="00D55146" w:rsidRDefault="00971EEB" w:rsidP="006C169F">
      <w:pPr>
        <w:ind w:left="567"/>
        <w:rPr>
          <w:lang w:val="uk-UA"/>
        </w:rPr>
      </w:pPr>
      <w:r>
        <w:rPr>
          <w:lang w:val="uk-UA"/>
        </w:rPr>
        <w:t>Відпо</w:t>
      </w:r>
      <w:r w:rsidR="006C169F" w:rsidRPr="00D55146">
        <w:rPr>
          <w:lang w:val="uk-UA"/>
        </w:rPr>
        <w:t>відальний за випуск: М.В. Гадецький</w:t>
      </w:r>
    </w:p>
    <w:p w:rsidR="006C169F" w:rsidRPr="00D55146" w:rsidRDefault="006C169F" w:rsidP="006C169F">
      <w:pPr>
        <w:ind w:left="567"/>
        <w:rPr>
          <w:lang w:val="uk-UA"/>
        </w:rPr>
      </w:pPr>
      <w:r>
        <w:rPr>
          <w:lang w:val="uk-UA"/>
        </w:rPr>
        <w:t>Тираж: 110</w:t>
      </w:r>
      <w:r w:rsidRPr="00D55146">
        <w:rPr>
          <w:lang w:val="uk-UA"/>
        </w:rPr>
        <w:t xml:space="preserve"> прим.</w:t>
      </w:r>
    </w:p>
    <w:p w:rsidR="006C169F" w:rsidRPr="00D55146" w:rsidRDefault="006C169F" w:rsidP="006C169F">
      <w:pPr>
        <w:ind w:left="567"/>
        <w:rPr>
          <w:lang w:val="uk-UA"/>
        </w:rPr>
      </w:pPr>
      <w:r w:rsidRPr="00D55146">
        <w:rPr>
          <w:lang w:val="uk-UA"/>
        </w:rPr>
        <w:t>Харківський національний педагогічний університет імені Г.С. Сковороди</w:t>
      </w:r>
    </w:p>
    <w:p w:rsidR="006C169F" w:rsidRPr="00D55146" w:rsidRDefault="006C169F" w:rsidP="006C169F">
      <w:pPr>
        <w:ind w:left="567"/>
        <w:rPr>
          <w:lang w:val="uk-UA"/>
        </w:rPr>
      </w:pPr>
      <w:r>
        <w:rPr>
          <w:lang w:val="uk-UA"/>
        </w:rPr>
        <w:t>61168, м. Харків, вул. Валентинівська</w:t>
      </w:r>
      <w:r w:rsidRPr="00D55146">
        <w:rPr>
          <w:lang w:val="uk-UA"/>
        </w:rPr>
        <w:t>, 2</w:t>
      </w:r>
    </w:p>
    <w:p w:rsidR="006C169F" w:rsidRPr="006C169F" w:rsidRDefault="006C169F" w:rsidP="00A7095B">
      <w:pPr>
        <w:rPr>
          <w:b/>
          <w:lang w:val="uk-UA"/>
        </w:rPr>
      </w:pPr>
    </w:p>
    <w:sectPr w:rsidR="006C169F" w:rsidRPr="006C169F" w:rsidSect="006C169F">
      <w:headerReference w:type="even" r:id="rId46"/>
      <w:headerReference w:type="default" r:id="rId47"/>
      <w:footerReference w:type="even" r:id="rId48"/>
      <w:footerReference w:type="default" r:id="rId49"/>
      <w:headerReference w:type="first" r:id="rId50"/>
      <w:footerReference w:type="first" r:id="rId51"/>
      <w:pgSz w:w="11906" w:h="16838"/>
      <w:pgMar w:top="851" w:right="850"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6B" w:rsidRDefault="005D616B" w:rsidP="006C169F">
      <w:pPr>
        <w:spacing w:after="0" w:line="240" w:lineRule="auto"/>
      </w:pPr>
      <w:r>
        <w:separator/>
      </w:r>
    </w:p>
  </w:endnote>
  <w:endnote w:type="continuationSeparator" w:id="1">
    <w:p w:rsidR="005D616B" w:rsidRDefault="005D616B" w:rsidP="006C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EC" w:rsidRDefault="003773E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8722"/>
      <w:docPartObj>
        <w:docPartGallery w:val="Page Numbers (Bottom of Page)"/>
        <w:docPartUnique/>
      </w:docPartObj>
    </w:sdtPr>
    <w:sdtEndPr>
      <w:rPr>
        <w:sz w:val="20"/>
        <w:szCs w:val="20"/>
      </w:rPr>
    </w:sdtEndPr>
    <w:sdtContent>
      <w:p w:rsidR="003773EC" w:rsidRDefault="00964E7F">
        <w:pPr>
          <w:pStyle w:val="af"/>
          <w:jc w:val="right"/>
        </w:pPr>
        <w:r w:rsidRPr="006C169F">
          <w:rPr>
            <w:sz w:val="20"/>
            <w:szCs w:val="20"/>
          </w:rPr>
          <w:fldChar w:fldCharType="begin"/>
        </w:r>
        <w:r w:rsidR="003773EC" w:rsidRPr="006C169F">
          <w:rPr>
            <w:sz w:val="20"/>
            <w:szCs w:val="20"/>
          </w:rPr>
          <w:instrText xml:space="preserve"> PAGE   \* MERGEFORMAT </w:instrText>
        </w:r>
        <w:r w:rsidRPr="006C169F">
          <w:rPr>
            <w:sz w:val="20"/>
            <w:szCs w:val="20"/>
          </w:rPr>
          <w:fldChar w:fldCharType="separate"/>
        </w:r>
        <w:r w:rsidR="00335662">
          <w:rPr>
            <w:noProof/>
            <w:sz w:val="20"/>
            <w:szCs w:val="20"/>
          </w:rPr>
          <w:t>3</w:t>
        </w:r>
        <w:r w:rsidRPr="006C169F">
          <w:rPr>
            <w:sz w:val="20"/>
            <w:szCs w:val="20"/>
          </w:rPr>
          <w:fldChar w:fldCharType="end"/>
        </w:r>
      </w:p>
    </w:sdtContent>
  </w:sdt>
  <w:p w:rsidR="003773EC" w:rsidRDefault="003773E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EC" w:rsidRDefault="003773E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6B" w:rsidRDefault="005D616B" w:rsidP="006C169F">
      <w:pPr>
        <w:spacing w:after="0" w:line="240" w:lineRule="auto"/>
      </w:pPr>
      <w:r>
        <w:separator/>
      </w:r>
    </w:p>
  </w:footnote>
  <w:footnote w:type="continuationSeparator" w:id="1">
    <w:p w:rsidR="005D616B" w:rsidRDefault="005D616B" w:rsidP="006C1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EC" w:rsidRDefault="003773E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EC" w:rsidRDefault="003773E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EC" w:rsidRDefault="003773E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90217D8"/>
    <w:name w:val="WW8Num2"/>
    <w:lvl w:ilvl="0">
      <w:start w:val="1"/>
      <w:numFmt w:val="decimal"/>
      <w:lvlText w:val="%1."/>
      <w:lvlJc w:val="left"/>
      <w:pPr>
        <w:tabs>
          <w:tab w:val="num" w:pos="1400"/>
        </w:tabs>
        <w:ind w:left="1400" w:hanging="360"/>
      </w:pPr>
      <w:rPr>
        <w:b w:val="0"/>
        <w:bCs/>
        <w:i w:val="0"/>
        <w:iCs w:val="0"/>
        <w:color w:val="000000"/>
        <w:sz w:val="22"/>
        <w:szCs w:val="22"/>
        <w:lang w:val="uk-UA" w:eastAsia="ar-SA" w:bidi="ar-SA"/>
      </w:rPr>
    </w:lvl>
  </w:abstractNum>
  <w:abstractNum w:abstractNumId="1">
    <w:nsid w:val="00000003"/>
    <w:multiLevelType w:val="multilevel"/>
    <w:tmpl w:val="9AC4E6F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b w:val="0"/>
        <w:bCs w:val="0"/>
        <w:i w:val="0"/>
        <w:iCs w:val="0"/>
        <w:color w:val="000000"/>
        <w:sz w:val="22"/>
        <w:szCs w:val="22"/>
        <w:lang w:val="uk-UA"/>
      </w:rPr>
    </w:lvl>
    <w:lvl w:ilvl="1">
      <w:start w:val="1"/>
      <w:numFmt w:val="decimal"/>
      <w:lvlText w:val="%2."/>
      <w:lvlJc w:val="left"/>
      <w:pPr>
        <w:tabs>
          <w:tab w:val="num" w:pos="1080"/>
        </w:tabs>
        <w:ind w:left="1080" w:hanging="360"/>
      </w:pPr>
      <w:rPr>
        <w:b w:val="0"/>
        <w:bCs w:val="0"/>
        <w:i w:val="0"/>
        <w:iCs w:val="0"/>
        <w:color w:val="000000"/>
        <w:sz w:val="22"/>
        <w:szCs w:val="22"/>
        <w:lang w:val="uk-UA"/>
      </w:rPr>
    </w:lvl>
    <w:lvl w:ilvl="2">
      <w:start w:val="1"/>
      <w:numFmt w:val="decimal"/>
      <w:lvlText w:val="%3."/>
      <w:lvlJc w:val="left"/>
      <w:pPr>
        <w:tabs>
          <w:tab w:val="num" w:pos="1440"/>
        </w:tabs>
        <w:ind w:left="1440" w:hanging="360"/>
      </w:pPr>
      <w:rPr>
        <w:b w:val="0"/>
        <w:bCs w:val="0"/>
        <w:i w:val="0"/>
        <w:iCs w:val="0"/>
        <w:color w:val="000000"/>
        <w:sz w:val="22"/>
        <w:szCs w:val="22"/>
        <w:lang w:val="uk-UA"/>
      </w:rPr>
    </w:lvl>
    <w:lvl w:ilvl="3">
      <w:start w:val="1"/>
      <w:numFmt w:val="decimal"/>
      <w:lvlText w:val="%4."/>
      <w:lvlJc w:val="left"/>
      <w:pPr>
        <w:tabs>
          <w:tab w:val="num" w:pos="1800"/>
        </w:tabs>
        <w:ind w:left="1800" w:hanging="360"/>
      </w:pPr>
      <w:rPr>
        <w:b w:val="0"/>
        <w:bCs w:val="0"/>
        <w:i w:val="0"/>
        <w:iCs w:val="0"/>
        <w:color w:val="000000"/>
        <w:sz w:val="22"/>
        <w:szCs w:val="22"/>
        <w:lang w:val="uk-UA"/>
      </w:rPr>
    </w:lvl>
    <w:lvl w:ilvl="4">
      <w:start w:val="1"/>
      <w:numFmt w:val="decimal"/>
      <w:lvlText w:val="%5."/>
      <w:lvlJc w:val="left"/>
      <w:pPr>
        <w:tabs>
          <w:tab w:val="num" w:pos="2160"/>
        </w:tabs>
        <w:ind w:left="2160" w:hanging="360"/>
      </w:pPr>
      <w:rPr>
        <w:b w:val="0"/>
        <w:bCs w:val="0"/>
        <w:i w:val="0"/>
        <w:iCs w:val="0"/>
        <w:color w:val="000000"/>
        <w:sz w:val="22"/>
        <w:szCs w:val="22"/>
        <w:lang w:val="uk-UA"/>
      </w:rPr>
    </w:lvl>
    <w:lvl w:ilvl="5">
      <w:start w:val="1"/>
      <w:numFmt w:val="decimal"/>
      <w:lvlText w:val="%6."/>
      <w:lvlJc w:val="left"/>
      <w:pPr>
        <w:tabs>
          <w:tab w:val="num" w:pos="2520"/>
        </w:tabs>
        <w:ind w:left="2520" w:hanging="360"/>
      </w:pPr>
      <w:rPr>
        <w:b w:val="0"/>
        <w:bCs w:val="0"/>
        <w:i w:val="0"/>
        <w:iCs w:val="0"/>
        <w:color w:val="000000"/>
        <w:sz w:val="22"/>
        <w:szCs w:val="22"/>
        <w:lang w:val="uk-UA"/>
      </w:rPr>
    </w:lvl>
    <w:lvl w:ilvl="6">
      <w:start w:val="1"/>
      <w:numFmt w:val="decimal"/>
      <w:lvlText w:val="%7."/>
      <w:lvlJc w:val="left"/>
      <w:pPr>
        <w:tabs>
          <w:tab w:val="num" w:pos="2880"/>
        </w:tabs>
        <w:ind w:left="2880" w:hanging="360"/>
      </w:pPr>
      <w:rPr>
        <w:b w:val="0"/>
        <w:bCs w:val="0"/>
        <w:i w:val="0"/>
        <w:iCs w:val="0"/>
        <w:color w:val="000000"/>
        <w:sz w:val="22"/>
        <w:szCs w:val="22"/>
        <w:lang w:val="uk-UA"/>
      </w:rPr>
    </w:lvl>
    <w:lvl w:ilvl="7">
      <w:start w:val="1"/>
      <w:numFmt w:val="decimal"/>
      <w:lvlText w:val="%8."/>
      <w:lvlJc w:val="left"/>
      <w:pPr>
        <w:tabs>
          <w:tab w:val="num" w:pos="3240"/>
        </w:tabs>
        <w:ind w:left="3240" w:hanging="360"/>
      </w:pPr>
      <w:rPr>
        <w:b w:val="0"/>
        <w:bCs w:val="0"/>
        <w:i w:val="0"/>
        <w:iCs w:val="0"/>
        <w:color w:val="000000"/>
        <w:sz w:val="22"/>
        <w:szCs w:val="22"/>
        <w:lang w:val="uk-UA"/>
      </w:rPr>
    </w:lvl>
    <w:lvl w:ilvl="8">
      <w:start w:val="1"/>
      <w:numFmt w:val="decimal"/>
      <w:lvlText w:val="%9."/>
      <w:lvlJc w:val="left"/>
      <w:pPr>
        <w:tabs>
          <w:tab w:val="num" w:pos="3600"/>
        </w:tabs>
        <w:ind w:left="3600" w:hanging="360"/>
      </w:pPr>
      <w:rPr>
        <w:b w:val="0"/>
        <w:bCs w:val="0"/>
        <w:i w:val="0"/>
        <w:iCs w:val="0"/>
        <w:color w:val="000000"/>
        <w:sz w:val="22"/>
        <w:szCs w:val="22"/>
        <w:lang w:val="uk-UA"/>
      </w:rPr>
    </w:lvl>
  </w:abstractNum>
  <w:abstractNum w:abstractNumId="3">
    <w:nsid w:val="00000009"/>
    <w:multiLevelType w:val="multilevel"/>
    <w:tmpl w:val="1346A2F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4">
    <w:nsid w:val="002B1E2E"/>
    <w:multiLevelType w:val="hybridMultilevel"/>
    <w:tmpl w:val="FB1E6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403465"/>
    <w:multiLevelType w:val="hybridMultilevel"/>
    <w:tmpl w:val="F522D79C"/>
    <w:lvl w:ilvl="0" w:tplc="3CDC4D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8F26DE"/>
    <w:multiLevelType w:val="hybridMultilevel"/>
    <w:tmpl w:val="9B56A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D02C5"/>
    <w:multiLevelType w:val="multilevel"/>
    <w:tmpl w:val="CF1AD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E73439"/>
    <w:multiLevelType w:val="hybridMultilevel"/>
    <w:tmpl w:val="42367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64798"/>
    <w:multiLevelType w:val="hybridMultilevel"/>
    <w:tmpl w:val="A57E4E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D773B27"/>
    <w:multiLevelType w:val="hybridMultilevel"/>
    <w:tmpl w:val="BBCC094E"/>
    <w:lvl w:ilvl="0" w:tplc="3E5256C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6E456A"/>
    <w:multiLevelType w:val="multilevel"/>
    <w:tmpl w:val="62829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ED25E5"/>
    <w:multiLevelType w:val="hybridMultilevel"/>
    <w:tmpl w:val="F6F6C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EA6CDE"/>
    <w:multiLevelType w:val="hybridMultilevel"/>
    <w:tmpl w:val="0506193E"/>
    <w:lvl w:ilvl="0" w:tplc="A5D8C4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2515BC"/>
    <w:multiLevelType w:val="hybridMultilevel"/>
    <w:tmpl w:val="6EDED498"/>
    <w:lvl w:ilvl="0" w:tplc="4C76B6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E203F6"/>
    <w:multiLevelType w:val="hybridMultilevel"/>
    <w:tmpl w:val="5114C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F00E75"/>
    <w:multiLevelType w:val="hybridMultilevel"/>
    <w:tmpl w:val="C840C06A"/>
    <w:lvl w:ilvl="0" w:tplc="4C720A28">
      <w:start w:val="1"/>
      <w:numFmt w:val="decimal"/>
      <w:lvlText w:val="%1."/>
      <w:lvlJc w:val="left"/>
      <w:pPr>
        <w:ind w:left="720"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AB6228"/>
    <w:multiLevelType w:val="multilevel"/>
    <w:tmpl w:val="96E2D7E4"/>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7F68D6"/>
    <w:multiLevelType w:val="hybridMultilevel"/>
    <w:tmpl w:val="44B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65B2D"/>
    <w:multiLevelType w:val="hybridMultilevel"/>
    <w:tmpl w:val="160895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2B9811E8"/>
    <w:multiLevelType w:val="multilevel"/>
    <w:tmpl w:val="1186C7F0"/>
    <w:lvl w:ilvl="0">
      <w:start w:val="1"/>
      <w:numFmt w:val="decimal"/>
      <w:lvlText w:val="%1."/>
      <w:lvlJc w:val="left"/>
      <w:rPr>
        <w:rFonts w:ascii="Times New Roman" w:eastAsia="Franklin Gothic Medium"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242E8A"/>
    <w:multiLevelType w:val="hybridMultilevel"/>
    <w:tmpl w:val="F38E184A"/>
    <w:lvl w:ilvl="0" w:tplc="46C420AA">
      <w:start w:val="1"/>
      <w:numFmt w:val="decimal"/>
      <w:lvlText w:val="%1)"/>
      <w:lvlJc w:val="left"/>
      <w:pPr>
        <w:ind w:left="1571" w:hanging="360"/>
      </w:pPr>
      <w:rPr>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3ED3B83"/>
    <w:multiLevelType w:val="hybridMultilevel"/>
    <w:tmpl w:val="62FE360C"/>
    <w:lvl w:ilvl="0" w:tplc="E3A6ED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B033D"/>
    <w:multiLevelType w:val="hybridMultilevel"/>
    <w:tmpl w:val="B86A503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37D63C5B"/>
    <w:multiLevelType w:val="multilevel"/>
    <w:tmpl w:val="139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894BB3"/>
    <w:multiLevelType w:val="hybridMultilevel"/>
    <w:tmpl w:val="B7829E1C"/>
    <w:lvl w:ilvl="0" w:tplc="4C720A28">
      <w:start w:val="1"/>
      <w:numFmt w:val="decimal"/>
      <w:lvlText w:val="%1."/>
      <w:lvlJc w:val="left"/>
      <w:pPr>
        <w:ind w:left="720"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EC2762"/>
    <w:multiLevelType w:val="hybridMultilevel"/>
    <w:tmpl w:val="4E22F8A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67860"/>
    <w:multiLevelType w:val="hybridMultilevel"/>
    <w:tmpl w:val="8B1C1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81572"/>
    <w:multiLevelType w:val="hybridMultilevel"/>
    <w:tmpl w:val="D82EFD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6527A9F"/>
    <w:multiLevelType w:val="hybridMultilevel"/>
    <w:tmpl w:val="02282C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465F6668"/>
    <w:multiLevelType w:val="hybridMultilevel"/>
    <w:tmpl w:val="E75C3C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747411A"/>
    <w:multiLevelType w:val="hybridMultilevel"/>
    <w:tmpl w:val="6610E422"/>
    <w:lvl w:ilvl="0" w:tplc="4C76B6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1C1AD6"/>
    <w:multiLevelType w:val="hybridMultilevel"/>
    <w:tmpl w:val="7766F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F72FE1"/>
    <w:multiLevelType w:val="multilevel"/>
    <w:tmpl w:val="38DE0A4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3162A9"/>
    <w:multiLevelType w:val="hybridMultilevel"/>
    <w:tmpl w:val="854E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CE1F66"/>
    <w:multiLevelType w:val="hybridMultilevel"/>
    <w:tmpl w:val="D1926640"/>
    <w:lvl w:ilvl="0" w:tplc="02AE376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532BE"/>
    <w:multiLevelType w:val="hybridMultilevel"/>
    <w:tmpl w:val="2C647B14"/>
    <w:lvl w:ilvl="0" w:tplc="243EDC6A">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62D26C82"/>
    <w:multiLevelType w:val="hybridMultilevel"/>
    <w:tmpl w:val="0E9A9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682FF2"/>
    <w:multiLevelType w:val="hybridMultilevel"/>
    <w:tmpl w:val="E7B0F69A"/>
    <w:lvl w:ilvl="0" w:tplc="FCC242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512ABD"/>
    <w:multiLevelType w:val="hybridMultilevel"/>
    <w:tmpl w:val="3228B5B4"/>
    <w:lvl w:ilvl="0" w:tplc="4C720A28">
      <w:start w:val="1"/>
      <w:numFmt w:val="decimal"/>
      <w:lvlText w:val="%1."/>
      <w:lvlJc w:val="left"/>
      <w:pPr>
        <w:ind w:left="720" w:hanging="360"/>
      </w:pPr>
      <w:rPr>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145737"/>
    <w:multiLevelType w:val="hybridMultilevel"/>
    <w:tmpl w:val="A9C463C4"/>
    <w:lvl w:ilvl="0" w:tplc="CFC44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95E91"/>
    <w:multiLevelType w:val="hybridMultilevel"/>
    <w:tmpl w:val="ED90454C"/>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8D680A"/>
    <w:multiLevelType w:val="hybridMultilevel"/>
    <w:tmpl w:val="261A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785953"/>
    <w:multiLevelType w:val="hybridMultilevel"/>
    <w:tmpl w:val="7FD6B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50222F"/>
    <w:multiLevelType w:val="hybridMultilevel"/>
    <w:tmpl w:val="5E9AA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7443292"/>
    <w:multiLevelType w:val="hybridMultilevel"/>
    <w:tmpl w:val="DDA6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2821D0"/>
    <w:multiLevelType w:val="hybridMultilevel"/>
    <w:tmpl w:val="BBDC6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C96583B"/>
    <w:multiLevelType w:val="hybridMultilevel"/>
    <w:tmpl w:val="53B4A9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8">
    <w:nsid w:val="7E927594"/>
    <w:multiLevelType w:val="hybridMultilevel"/>
    <w:tmpl w:val="1E32BEF0"/>
    <w:lvl w:ilvl="0" w:tplc="749AAD12">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A7125D"/>
    <w:multiLevelType w:val="hybridMultilevel"/>
    <w:tmpl w:val="5F104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0"/>
  </w:num>
  <w:num w:numId="3">
    <w:abstractNumId w:val="24"/>
  </w:num>
  <w:num w:numId="4">
    <w:abstractNumId w:val="36"/>
  </w:num>
  <w:num w:numId="5">
    <w:abstractNumId w:val="20"/>
  </w:num>
  <w:num w:numId="6">
    <w:abstractNumId w:val="14"/>
  </w:num>
  <w:num w:numId="7">
    <w:abstractNumId w:val="40"/>
  </w:num>
  <w:num w:numId="8">
    <w:abstractNumId w:val="48"/>
  </w:num>
  <w:num w:numId="9">
    <w:abstractNumId w:val="38"/>
  </w:num>
  <w:num w:numId="10">
    <w:abstractNumId w:val="10"/>
  </w:num>
  <w:num w:numId="11">
    <w:abstractNumId w:val="21"/>
  </w:num>
  <w:num w:numId="12">
    <w:abstractNumId w:val="43"/>
  </w:num>
  <w:num w:numId="13">
    <w:abstractNumId w:val="37"/>
  </w:num>
  <w:num w:numId="14">
    <w:abstractNumId w:val="44"/>
  </w:num>
  <w:num w:numId="15">
    <w:abstractNumId w:val="26"/>
  </w:num>
  <w:num w:numId="16">
    <w:abstractNumId w:val="18"/>
  </w:num>
  <w:num w:numId="17">
    <w:abstractNumId w:val="39"/>
  </w:num>
  <w:num w:numId="18">
    <w:abstractNumId w:val="23"/>
  </w:num>
  <w:num w:numId="19">
    <w:abstractNumId w:val="45"/>
  </w:num>
  <w:num w:numId="20">
    <w:abstractNumId w:val="41"/>
  </w:num>
  <w:num w:numId="21">
    <w:abstractNumId w:val="31"/>
  </w:num>
  <w:num w:numId="22">
    <w:abstractNumId w:val="16"/>
  </w:num>
  <w:num w:numId="23">
    <w:abstractNumId w:val="25"/>
  </w:num>
  <w:num w:numId="24">
    <w:abstractNumId w:val="0"/>
  </w:num>
  <w:num w:numId="25">
    <w:abstractNumId w:val="2"/>
  </w:num>
  <w:num w:numId="26">
    <w:abstractNumId w:val="22"/>
  </w:num>
  <w:num w:numId="27">
    <w:abstractNumId w:val="35"/>
  </w:num>
  <w:num w:numId="28">
    <w:abstractNumId w:val="13"/>
  </w:num>
  <w:num w:numId="29">
    <w:abstractNumId w:val="15"/>
  </w:num>
  <w:num w:numId="30">
    <w:abstractNumId w:val="11"/>
  </w:num>
  <w:num w:numId="31">
    <w:abstractNumId w:val="7"/>
  </w:num>
  <w:num w:numId="32">
    <w:abstractNumId w:val="32"/>
  </w:num>
  <w:num w:numId="33">
    <w:abstractNumId w:val="6"/>
  </w:num>
  <w:num w:numId="34">
    <w:abstractNumId w:val="17"/>
  </w:num>
  <w:num w:numId="35">
    <w:abstractNumId w:val="12"/>
  </w:num>
  <w:num w:numId="36">
    <w:abstractNumId w:val="49"/>
  </w:num>
  <w:num w:numId="37">
    <w:abstractNumId w:val="9"/>
  </w:num>
  <w:num w:numId="38">
    <w:abstractNumId w:val="28"/>
  </w:num>
  <w:num w:numId="39">
    <w:abstractNumId w:val="47"/>
  </w:num>
  <w:num w:numId="40">
    <w:abstractNumId w:val="19"/>
  </w:num>
  <w:num w:numId="41">
    <w:abstractNumId w:val="29"/>
  </w:num>
  <w:num w:numId="42">
    <w:abstractNumId w:val="3"/>
  </w:num>
  <w:num w:numId="43">
    <w:abstractNumId w:val="1"/>
  </w:num>
  <w:num w:numId="44">
    <w:abstractNumId w:val="33"/>
  </w:num>
  <w:num w:numId="45">
    <w:abstractNumId w:val="34"/>
  </w:num>
  <w:num w:numId="46">
    <w:abstractNumId w:val="27"/>
  </w:num>
  <w:num w:numId="47">
    <w:abstractNumId w:val="46"/>
  </w:num>
  <w:num w:numId="48">
    <w:abstractNumId w:val="4"/>
  </w:num>
  <w:num w:numId="49">
    <w:abstractNumId w:val="42"/>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EB4CC2"/>
    <w:rsid w:val="00021731"/>
    <w:rsid w:val="00051967"/>
    <w:rsid w:val="00066673"/>
    <w:rsid w:val="000B04A0"/>
    <w:rsid w:val="000F0EA4"/>
    <w:rsid w:val="00165E02"/>
    <w:rsid w:val="00177B1F"/>
    <w:rsid w:val="001B0710"/>
    <w:rsid w:val="002007C0"/>
    <w:rsid w:val="00220512"/>
    <w:rsid w:val="0023753D"/>
    <w:rsid w:val="00264384"/>
    <w:rsid w:val="002744C0"/>
    <w:rsid w:val="002C218D"/>
    <w:rsid w:val="0031230D"/>
    <w:rsid w:val="0031359C"/>
    <w:rsid w:val="00314E94"/>
    <w:rsid w:val="00335662"/>
    <w:rsid w:val="003377BC"/>
    <w:rsid w:val="00374424"/>
    <w:rsid w:val="003773EC"/>
    <w:rsid w:val="003B143F"/>
    <w:rsid w:val="00434F19"/>
    <w:rsid w:val="004545FF"/>
    <w:rsid w:val="0046525B"/>
    <w:rsid w:val="00476043"/>
    <w:rsid w:val="004F1504"/>
    <w:rsid w:val="00505A96"/>
    <w:rsid w:val="0052420E"/>
    <w:rsid w:val="00544234"/>
    <w:rsid w:val="00555EB7"/>
    <w:rsid w:val="00590C13"/>
    <w:rsid w:val="005A34B6"/>
    <w:rsid w:val="005A627A"/>
    <w:rsid w:val="005D616B"/>
    <w:rsid w:val="005E1150"/>
    <w:rsid w:val="005F7EB2"/>
    <w:rsid w:val="00621B8D"/>
    <w:rsid w:val="00671A4C"/>
    <w:rsid w:val="00697A07"/>
    <w:rsid w:val="006C169F"/>
    <w:rsid w:val="00712C5A"/>
    <w:rsid w:val="007146AD"/>
    <w:rsid w:val="007419C9"/>
    <w:rsid w:val="0075071B"/>
    <w:rsid w:val="00763BE6"/>
    <w:rsid w:val="00776EBC"/>
    <w:rsid w:val="007C4D00"/>
    <w:rsid w:val="007C6A18"/>
    <w:rsid w:val="007E1E8B"/>
    <w:rsid w:val="007E6431"/>
    <w:rsid w:val="00822BB9"/>
    <w:rsid w:val="00833C82"/>
    <w:rsid w:val="00845E45"/>
    <w:rsid w:val="00886CA1"/>
    <w:rsid w:val="008B0A3F"/>
    <w:rsid w:val="008C2309"/>
    <w:rsid w:val="008D6F4F"/>
    <w:rsid w:val="008F1D88"/>
    <w:rsid w:val="00905DA2"/>
    <w:rsid w:val="00920287"/>
    <w:rsid w:val="00964E7F"/>
    <w:rsid w:val="00971EEB"/>
    <w:rsid w:val="009C1C76"/>
    <w:rsid w:val="009D0376"/>
    <w:rsid w:val="009E7316"/>
    <w:rsid w:val="00A00F33"/>
    <w:rsid w:val="00A53491"/>
    <w:rsid w:val="00A615B5"/>
    <w:rsid w:val="00A67EE4"/>
    <w:rsid w:val="00A7095B"/>
    <w:rsid w:val="00A80082"/>
    <w:rsid w:val="00A84B81"/>
    <w:rsid w:val="00A92397"/>
    <w:rsid w:val="00A954FE"/>
    <w:rsid w:val="00AB299F"/>
    <w:rsid w:val="00AC24D1"/>
    <w:rsid w:val="00B379B0"/>
    <w:rsid w:val="00B43916"/>
    <w:rsid w:val="00B44DD4"/>
    <w:rsid w:val="00B75A60"/>
    <w:rsid w:val="00C3149E"/>
    <w:rsid w:val="00C42F20"/>
    <w:rsid w:val="00C54D0B"/>
    <w:rsid w:val="00CA7CBC"/>
    <w:rsid w:val="00CB73BF"/>
    <w:rsid w:val="00CD3891"/>
    <w:rsid w:val="00CE6870"/>
    <w:rsid w:val="00CF2B51"/>
    <w:rsid w:val="00D20A79"/>
    <w:rsid w:val="00D21E1D"/>
    <w:rsid w:val="00D47279"/>
    <w:rsid w:val="00DB232D"/>
    <w:rsid w:val="00DB7126"/>
    <w:rsid w:val="00E05A49"/>
    <w:rsid w:val="00E62D71"/>
    <w:rsid w:val="00E67126"/>
    <w:rsid w:val="00EB4CC2"/>
    <w:rsid w:val="00EE75FE"/>
    <w:rsid w:val="00F67D0D"/>
    <w:rsid w:val="00F768E7"/>
    <w:rsid w:val="00F826A5"/>
    <w:rsid w:val="00FB6807"/>
    <w:rsid w:val="00FF7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C2"/>
    <w:rPr>
      <w:rFonts w:eastAsia="Calibri"/>
    </w:rPr>
  </w:style>
  <w:style w:type="paragraph" w:styleId="1">
    <w:name w:val="heading 1"/>
    <w:basedOn w:val="a"/>
    <w:next w:val="a"/>
    <w:link w:val="10"/>
    <w:uiPriority w:val="9"/>
    <w:qFormat/>
    <w:rsid w:val="00A84B81"/>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 13"/>
    <w:aliases w:val="5 pt,Основной текст + Arial,6,Курсив3,Интервал 1 pt"/>
    <w:basedOn w:val="a0"/>
    <w:rsid w:val="00A7095B"/>
    <w:rPr>
      <w:rFonts w:eastAsia="Times New Roman" w:cs="Times New Roman"/>
      <w:color w:val="000000"/>
      <w:spacing w:val="0"/>
      <w:w w:val="100"/>
      <w:position w:val="0"/>
      <w:sz w:val="27"/>
      <w:szCs w:val="27"/>
      <w:shd w:val="clear" w:color="auto" w:fill="FFFFFF"/>
      <w:lang w:val="uk-UA"/>
    </w:rPr>
  </w:style>
  <w:style w:type="paragraph" w:styleId="a3">
    <w:name w:val="Normal (Web)"/>
    <w:basedOn w:val="a"/>
    <w:uiPriority w:val="99"/>
    <w:rsid w:val="00A7095B"/>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A7095B"/>
    <w:pPr>
      <w:ind w:left="720"/>
      <w:contextualSpacing/>
    </w:pPr>
  </w:style>
  <w:style w:type="character" w:customStyle="1" w:styleId="a5">
    <w:name w:val="Основной текст_"/>
    <w:basedOn w:val="a0"/>
    <w:link w:val="2"/>
    <w:rsid w:val="00B43916"/>
    <w:rPr>
      <w:rFonts w:eastAsia="Times New Roman"/>
      <w:sz w:val="20"/>
      <w:szCs w:val="20"/>
      <w:shd w:val="clear" w:color="auto" w:fill="FFFFFF"/>
    </w:rPr>
  </w:style>
  <w:style w:type="paragraph" w:customStyle="1" w:styleId="2">
    <w:name w:val="Основной текст2"/>
    <w:basedOn w:val="a"/>
    <w:link w:val="a5"/>
    <w:rsid w:val="00B43916"/>
    <w:pPr>
      <w:widowControl w:val="0"/>
      <w:shd w:val="clear" w:color="auto" w:fill="FFFFFF"/>
      <w:spacing w:after="0" w:line="211" w:lineRule="exact"/>
      <w:jc w:val="both"/>
    </w:pPr>
    <w:rPr>
      <w:rFonts w:eastAsia="Times New Roman"/>
      <w:sz w:val="20"/>
      <w:szCs w:val="20"/>
    </w:rPr>
  </w:style>
  <w:style w:type="character" w:customStyle="1" w:styleId="11">
    <w:name w:val="Основной текст1"/>
    <w:basedOn w:val="a5"/>
    <w:rsid w:val="00177B1F"/>
    <w:rPr>
      <w:rFonts w:ascii="Times New Roman" w:hAnsi="Times New Roman" w:cs="Times New Roman"/>
      <w:color w:val="000000"/>
      <w:spacing w:val="0"/>
      <w:w w:val="100"/>
      <w:position w:val="0"/>
      <w:sz w:val="22"/>
      <w:szCs w:val="22"/>
      <w:u w:val="single"/>
      <w:lang w:val="uk-UA"/>
    </w:rPr>
  </w:style>
  <w:style w:type="paragraph" w:customStyle="1" w:styleId="8">
    <w:name w:val="Основной текст8"/>
    <w:basedOn w:val="a"/>
    <w:rsid w:val="00177B1F"/>
    <w:pPr>
      <w:widowControl w:val="0"/>
      <w:shd w:val="clear" w:color="auto" w:fill="FFFFFF"/>
      <w:spacing w:after="840" w:line="271" w:lineRule="exact"/>
      <w:ind w:hanging="360"/>
    </w:pPr>
    <w:rPr>
      <w:rFonts w:eastAsia="Times New Roman"/>
      <w:b/>
      <w:color w:val="000000"/>
      <w:sz w:val="30"/>
      <w:szCs w:val="30"/>
    </w:rPr>
  </w:style>
  <w:style w:type="paragraph" w:styleId="a6">
    <w:name w:val="Balloon Text"/>
    <w:basedOn w:val="a"/>
    <w:link w:val="a7"/>
    <w:uiPriority w:val="99"/>
    <w:semiHidden/>
    <w:unhideWhenUsed/>
    <w:rsid w:val="00845E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5E45"/>
    <w:rPr>
      <w:rFonts w:ascii="Tahoma" w:eastAsia="Calibri" w:hAnsi="Tahoma" w:cs="Tahoma"/>
      <w:sz w:val="16"/>
      <w:szCs w:val="16"/>
    </w:rPr>
  </w:style>
  <w:style w:type="character" w:customStyle="1" w:styleId="145pt0pt">
    <w:name w:val="Основной текст + 14;5 pt;Полужирный;Курсив;Интервал 0 pt"/>
    <w:basedOn w:val="a5"/>
    <w:rsid w:val="00845E45"/>
    <w:rPr>
      <w:rFonts w:ascii="Times New Roman" w:hAnsi="Times New Roman" w:cs="Times New Roman"/>
      <w:b/>
      <w:bCs/>
      <w:i/>
      <w:iCs/>
      <w:smallCaps w:val="0"/>
      <w:strike w:val="0"/>
      <w:color w:val="000000"/>
      <w:spacing w:val="10"/>
      <w:w w:val="100"/>
      <w:position w:val="0"/>
      <w:sz w:val="29"/>
      <w:szCs w:val="29"/>
      <w:u w:val="none"/>
      <w:lang w:val="uk-UA"/>
    </w:rPr>
  </w:style>
  <w:style w:type="character" w:customStyle="1" w:styleId="a8">
    <w:name w:val="Основной текст + Курсив"/>
    <w:basedOn w:val="a5"/>
    <w:rsid w:val="00FF7776"/>
    <w:rPr>
      <w:i/>
      <w:iCs/>
      <w:color w:val="000000"/>
      <w:spacing w:val="0"/>
      <w:w w:val="100"/>
      <w:position w:val="0"/>
      <w:sz w:val="18"/>
      <w:szCs w:val="18"/>
      <w:lang w:val="ru-RU"/>
    </w:rPr>
  </w:style>
  <w:style w:type="character" w:customStyle="1" w:styleId="12">
    <w:name w:val="Основной текст Знак1"/>
    <w:basedOn w:val="a0"/>
    <w:link w:val="a9"/>
    <w:uiPriority w:val="99"/>
    <w:rsid w:val="00FF7776"/>
    <w:rPr>
      <w:rFonts w:ascii="Century Schoolbook" w:hAnsi="Century Schoolbook" w:cs="Century Schoolbook"/>
      <w:sz w:val="20"/>
      <w:szCs w:val="20"/>
      <w:shd w:val="clear" w:color="auto" w:fill="FFFFFF"/>
    </w:rPr>
  </w:style>
  <w:style w:type="paragraph" w:styleId="a9">
    <w:name w:val="Body Text"/>
    <w:basedOn w:val="a"/>
    <w:link w:val="12"/>
    <w:uiPriority w:val="99"/>
    <w:rsid w:val="00FF7776"/>
    <w:pPr>
      <w:widowControl w:val="0"/>
      <w:shd w:val="clear" w:color="auto" w:fill="FFFFFF"/>
      <w:spacing w:before="240" w:after="0" w:line="226" w:lineRule="exact"/>
      <w:ind w:hanging="800"/>
      <w:jc w:val="both"/>
    </w:pPr>
    <w:rPr>
      <w:rFonts w:ascii="Century Schoolbook" w:eastAsiaTheme="minorHAnsi" w:hAnsi="Century Schoolbook" w:cs="Century Schoolbook"/>
      <w:sz w:val="20"/>
      <w:szCs w:val="20"/>
    </w:rPr>
  </w:style>
  <w:style w:type="character" w:customStyle="1" w:styleId="aa">
    <w:name w:val="Основной текст Знак"/>
    <w:basedOn w:val="a0"/>
    <w:link w:val="a9"/>
    <w:rsid w:val="00FF7776"/>
    <w:rPr>
      <w:rFonts w:eastAsia="Calibri"/>
    </w:rPr>
  </w:style>
  <w:style w:type="character" w:styleId="ab">
    <w:name w:val="Placeholder Text"/>
    <w:basedOn w:val="a0"/>
    <w:uiPriority w:val="99"/>
    <w:semiHidden/>
    <w:rsid w:val="00FF7776"/>
    <w:rPr>
      <w:color w:val="808080"/>
    </w:rPr>
  </w:style>
  <w:style w:type="character" w:customStyle="1" w:styleId="20">
    <w:name w:val="Основной текст (2)_"/>
    <w:basedOn w:val="a0"/>
    <w:link w:val="21"/>
    <w:rsid w:val="00CD3891"/>
    <w:rPr>
      <w:bCs/>
      <w:sz w:val="29"/>
      <w:szCs w:val="29"/>
      <w:shd w:val="clear" w:color="auto" w:fill="FFFFFF"/>
    </w:rPr>
  </w:style>
  <w:style w:type="paragraph" w:customStyle="1" w:styleId="21">
    <w:name w:val="Основной текст (2)"/>
    <w:basedOn w:val="a"/>
    <w:link w:val="20"/>
    <w:rsid w:val="00CD3891"/>
    <w:pPr>
      <w:widowControl w:val="0"/>
      <w:shd w:val="clear" w:color="auto" w:fill="FFFFFF"/>
      <w:spacing w:after="0" w:line="314" w:lineRule="exact"/>
      <w:jc w:val="center"/>
    </w:pPr>
    <w:rPr>
      <w:rFonts w:eastAsiaTheme="minorHAnsi"/>
      <w:bCs/>
      <w:sz w:val="29"/>
      <w:szCs w:val="29"/>
    </w:rPr>
  </w:style>
  <w:style w:type="character" w:customStyle="1" w:styleId="-1pt">
    <w:name w:val="Основной текст + Интервал -1 pt"/>
    <w:basedOn w:val="12"/>
    <w:uiPriority w:val="99"/>
    <w:rsid w:val="00CD3891"/>
    <w:rPr>
      <w:spacing w:val="-30"/>
    </w:rPr>
  </w:style>
  <w:style w:type="character" w:customStyle="1" w:styleId="17">
    <w:name w:val="Основной текст (17)_"/>
    <w:basedOn w:val="a0"/>
    <w:link w:val="170"/>
    <w:uiPriority w:val="99"/>
    <w:rsid w:val="00CD3891"/>
    <w:rPr>
      <w:rFonts w:ascii="Century Schoolbook" w:hAnsi="Century Schoolbook" w:cs="Century Schoolbook"/>
      <w:sz w:val="21"/>
      <w:szCs w:val="21"/>
      <w:shd w:val="clear" w:color="auto" w:fill="FFFFFF"/>
    </w:rPr>
  </w:style>
  <w:style w:type="paragraph" w:customStyle="1" w:styleId="170">
    <w:name w:val="Основной текст (17)"/>
    <w:basedOn w:val="a"/>
    <w:link w:val="17"/>
    <w:uiPriority w:val="99"/>
    <w:rsid w:val="00CD3891"/>
    <w:pPr>
      <w:widowControl w:val="0"/>
      <w:shd w:val="clear" w:color="auto" w:fill="FFFFFF"/>
      <w:spacing w:after="0" w:line="115" w:lineRule="exact"/>
      <w:ind w:firstLine="700"/>
    </w:pPr>
    <w:rPr>
      <w:rFonts w:ascii="Century Schoolbook" w:eastAsiaTheme="minorHAnsi" w:hAnsi="Century Schoolbook" w:cs="Century Schoolbook"/>
      <w:sz w:val="21"/>
      <w:szCs w:val="21"/>
    </w:rPr>
  </w:style>
  <w:style w:type="character" w:customStyle="1" w:styleId="3">
    <w:name w:val="Основной текст (3)_"/>
    <w:basedOn w:val="a0"/>
    <w:link w:val="30"/>
    <w:rsid w:val="007E6431"/>
    <w:rPr>
      <w:rFonts w:ascii="Franklin Gothic Medium" w:eastAsia="Franklin Gothic Medium" w:hAnsi="Franklin Gothic Medium" w:cs="Franklin Gothic Medium"/>
      <w:sz w:val="18"/>
      <w:szCs w:val="18"/>
      <w:shd w:val="clear" w:color="auto" w:fill="FFFFFF"/>
    </w:rPr>
  </w:style>
  <w:style w:type="paragraph" w:customStyle="1" w:styleId="30">
    <w:name w:val="Основной текст (3)"/>
    <w:basedOn w:val="a"/>
    <w:link w:val="3"/>
    <w:rsid w:val="007E6431"/>
    <w:pPr>
      <w:widowControl w:val="0"/>
      <w:shd w:val="clear" w:color="auto" w:fill="FFFFFF"/>
      <w:spacing w:after="420" w:line="211" w:lineRule="exact"/>
      <w:ind w:firstLine="340"/>
      <w:jc w:val="both"/>
    </w:pPr>
    <w:rPr>
      <w:rFonts w:ascii="Franklin Gothic Medium" w:eastAsia="Franklin Gothic Medium" w:hAnsi="Franklin Gothic Medium" w:cs="Franklin Gothic Medium"/>
      <w:sz w:val="18"/>
      <w:szCs w:val="18"/>
    </w:rPr>
  </w:style>
  <w:style w:type="character" w:styleId="ac">
    <w:name w:val="Hyperlink"/>
    <w:rsid w:val="00C3149E"/>
    <w:rPr>
      <w:color w:val="0000FF"/>
      <w:u w:val="single"/>
    </w:rPr>
  </w:style>
  <w:style w:type="character" w:customStyle="1" w:styleId="4">
    <w:name w:val="Основной текст (4)_"/>
    <w:basedOn w:val="a0"/>
    <w:rsid w:val="00C3149E"/>
    <w:rPr>
      <w:rFonts w:ascii="Calibri" w:hAnsi="Calibri" w:cs="Calibri"/>
      <w:shd w:val="clear" w:color="auto" w:fill="FFFFFF"/>
    </w:rPr>
  </w:style>
  <w:style w:type="paragraph" w:customStyle="1" w:styleId="40">
    <w:name w:val="Основной текст (4)"/>
    <w:basedOn w:val="a"/>
    <w:rsid w:val="00C3149E"/>
    <w:pPr>
      <w:widowControl w:val="0"/>
      <w:shd w:val="clear" w:color="auto" w:fill="FFFFFF"/>
      <w:spacing w:before="3780" w:after="0" w:line="204" w:lineRule="exact"/>
      <w:jc w:val="both"/>
    </w:pPr>
    <w:rPr>
      <w:rFonts w:ascii="Calibri" w:eastAsia="Times New Roman" w:hAnsi="Calibri" w:cs="Calibri"/>
      <w:sz w:val="20"/>
      <w:szCs w:val="20"/>
      <w:lang w:eastAsia="ar-SA"/>
    </w:rPr>
  </w:style>
  <w:style w:type="paragraph" w:styleId="ad">
    <w:name w:val="header"/>
    <w:basedOn w:val="a"/>
    <w:link w:val="ae"/>
    <w:uiPriority w:val="99"/>
    <w:semiHidden/>
    <w:unhideWhenUsed/>
    <w:rsid w:val="006C169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C169F"/>
    <w:rPr>
      <w:rFonts w:eastAsia="Calibri"/>
    </w:rPr>
  </w:style>
  <w:style w:type="paragraph" w:styleId="af">
    <w:name w:val="footer"/>
    <w:basedOn w:val="a"/>
    <w:link w:val="af0"/>
    <w:uiPriority w:val="99"/>
    <w:unhideWhenUsed/>
    <w:rsid w:val="006C169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169F"/>
    <w:rPr>
      <w:rFonts w:eastAsia="Calibri"/>
    </w:rPr>
  </w:style>
  <w:style w:type="character" w:customStyle="1" w:styleId="10">
    <w:name w:val="Заголовок 1 Знак"/>
    <w:basedOn w:val="a0"/>
    <w:link w:val="1"/>
    <w:uiPriority w:val="9"/>
    <w:rsid w:val="00A84B81"/>
    <w:rPr>
      <w:rFonts w:asciiTheme="majorHAnsi" w:eastAsiaTheme="majorEastAsia" w:hAnsiTheme="majorHAnsi" w:cstheme="majorBidi"/>
      <w:b/>
      <w:bCs/>
      <w:color w:val="365F91" w:themeColor="accent1" w:themeShade="BF"/>
    </w:rPr>
  </w:style>
  <w:style w:type="paragraph" w:styleId="af1">
    <w:name w:val="TOC Heading"/>
    <w:basedOn w:val="1"/>
    <w:next w:val="a"/>
    <w:uiPriority w:val="39"/>
    <w:semiHidden/>
    <w:unhideWhenUsed/>
    <w:qFormat/>
    <w:rsid w:val="00A84B81"/>
    <w:pPr>
      <w:outlineLvl w:val="9"/>
    </w:pPr>
  </w:style>
  <w:style w:type="character" w:customStyle="1" w:styleId="135pt">
    <w:name w:val="Основной текст + 13;5 pt"/>
    <w:basedOn w:val="a5"/>
    <w:rsid w:val="00C54D0B"/>
    <w:rPr>
      <w:rFonts w:ascii="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31">
    <w:name w:val="Основной текст3"/>
    <w:basedOn w:val="a"/>
    <w:rsid w:val="00C54D0B"/>
    <w:pPr>
      <w:widowControl w:val="0"/>
      <w:shd w:val="clear" w:color="auto" w:fill="FFFFFF"/>
      <w:spacing w:after="2520" w:line="571" w:lineRule="exact"/>
      <w:ind w:hanging="680"/>
      <w:jc w:val="center"/>
    </w:pPr>
    <w:rPr>
      <w:rFonts w:eastAsia="Times New Roman"/>
      <w:color w:val="000000"/>
      <w:sz w:val="26"/>
      <w:szCs w:val="26"/>
      <w:lang w:val="uk-UA" w:eastAsia="ru-RU"/>
    </w:rPr>
  </w:style>
  <w:style w:type="paragraph" w:styleId="af2">
    <w:name w:val="Body Text Indent"/>
    <w:basedOn w:val="a"/>
    <w:link w:val="af3"/>
    <w:rsid w:val="005A627A"/>
    <w:pPr>
      <w:spacing w:after="120" w:line="240" w:lineRule="auto"/>
      <w:ind w:left="283"/>
    </w:pPr>
    <w:rPr>
      <w:rFonts w:eastAsia="Times New Roman"/>
      <w:sz w:val="20"/>
      <w:szCs w:val="20"/>
      <w:lang w:val="uk-UA" w:eastAsia="ru-RU"/>
    </w:rPr>
  </w:style>
  <w:style w:type="character" w:customStyle="1" w:styleId="af3">
    <w:name w:val="Основной текст с отступом Знак"/>
    <w:basedOn w:val="a0"/>
    <w:link w:val="af2"/>
    <w:rsid w:val="005A627A"/>
    <w:rPr>
      <w:rFonts w:eastAsia="Times New Roman"/>
      <w:sz w:val="20"/>
      <w:szCs w:val="20"/>
      <w:lang w:val="uk-UA" w:eastAsia="ru-RU"/>
    </w:rPr>
  </w:style>
  <w:style w:type="character" w:customStyle="1" w:styleId="2-1pt">
    <w:name w:val="Основной текст (2) + Интервал -1 pt"/>
    <w:basedOn w:val="20"/>
    <w:rsid w:val="007E1E8B"/>
    <w:rPr>
      <w:rFonts w:ascii="Lucida Sans Unicode" w:hAnsi="Lucida Sans Unicode"/>
      <w:spacing w:val="-20"/>
      <w:sz w:val="26"/>
      <w:szCs w:val="26"/>
      <w:lang w:bidi="ar-SA"/>
    </w:rPr>
  </w:style>
  <w:style w:type="character" w:customStyle="1" w:styleId="14pt">
    <w:name w:val="Основной текст + 14 pt"/>
    <w:aliases w:val="Полужирный,Интервал -1 pt"/>
    <w:basedOn w:val="aa"/>
    <w:rsid w:val="007E1E8B"/>
    <w:rPr>
      <w:rFonts w:ascii="Lucida Sans Unicode" w:hAnsi="Lucida Sans Unicode"/>
      <w:b/>
      <w:bCs/>
      <w:spacing w:val="-30"/>
      <w:sz w:val="28"/>
      <w:szCs w:val="28"/>
      <w:lang w:bidi="ar-SA"/>
    </w:rPr>
  </w:style>
  <w:style w:type="character" w:customStyle="1" w:styleId="9">
    <w:name w:val="Основной текст (9)_"/>
    <w:basedOn w:val="a0"/>
    <w:link w:val="90"/>
    <w:rsid w:val="007E1E8B"/>
    <w:rPr>
      <w:rFonts w:ascii="Arial Unicode MS" w:eastAsia="Arial Unicode MS"/>
      <w:i/>
      <w:iCs/>
      <w:sz w:val="14"/>
      <w:szCs w:val="14"/>
      <w:shd w:val="clear" w:color="auto" w:fill="FFFFFF"/>
    </w:rPr>
  </w:style>
  <w:style w:type="paragraph" w:customStyle="1" w:styleId="90">
    <w:name w:val="Основной текст (9)"/>
    <w:basedOn w:val="a"/>
    <w:link w:val="9"/>
    <w:rsid w:val="007E1E8B"/>
    <w:pPr>
      <w:widowControl w:val="0"/>
      <w:shd w:val="clear" w:color="auto" w:fill="FFFFFF"/>
      <w:spacing w:after="0" w:line="278" w:lineRule="exact"/>
    </w:pPr>
    <w:rPr>
      <w:rFonts w:ascii="Arial Unicode MS" w:eastAsia="Arial Unicode MS"/>
      <w:i/>
      <w:iCs/>
      <w:sz w:val="14"/>
      <w:szCs w:val="14"/>
    </w:rPr>
  </w:style>
  <w:style w:type="character" w:customStyle="1" w:styleId="7">
    <w:name w:val="Основной текст (7)_"/>
    <w:basedOn w:val="a0"/>
    <w:link w:val="70"/>
    <w:rsid w:val="00886CA1"/>
    <w:rPr>
      <w:rFonts w:ascii="Century Schoolbook" w:hAnsi="Century Schoolbook"/>
      <w:i/>
      <w:iCs/>
      <w:sz w:val="8"/>
      <w:szCs w:val="8"/>
      <w:shd w:val="clear" w:color="auto" w:fill="FFFFFF"/>
    </w:rPr>
  </w:style>
  <w:style w:type="paragraph" w:customStyle="1" w:styleId="70">
    <w:name w:val="Основной текст (7)"/>
    <w:basedOn w:val="a"/>
    <w:link w:val="7"/>
    <w:rsid w:val="00886CA1"/>
    <w:pPr>
      <w:widowControl w:val="0"/>
      <w:shd w:val="clear" w:color="auto" w:fill="FFFFFF"/>
      <w:spacing w:before="60" w:after="60" w:line="240" w:lineRule="atLeast"/>
    </w:pPr>
    <w:rPr>
      <w:rFonts w:ascii="Century Schoolbook" w:eastAsiaTheme="minorHAnsi" w:hAnsi="Century Schoolbook"/>
      <w:i/>
      <w:iCs/>
      <w:sz w:val="8"/>
      <w:szCs w:val="8"/>
    </w:rPr>
  </w:style>
  <w:style w:type="character" w:customStyle="1" w:styleId="af4">
    <w:name w:val="Основной текст + Полужирный"/>
    <w:basedOn w:val="aa"/>
    <w:rsid w:val="00886CA1"/>
    <w:rPr>
      <w:rFonts w:ascii="Century Schoolbook" w:hAnsi="Century Schoolbook" w:cs="Century Schoolbook"/>
      <w:b/>
      <w:bCs/>
      <w:spacing w:val="-20"/>
      <w:sz w:val="19"/>
      <w:szCs w:val="19"/>
      <w:u w:val="none"/>
      <w:lang w:bidi="ar-SA"/>
    </w:rPr>
  </w:style>
  <w:style w:type="character" w:customStyle="1" w:styleId="-1pt0">
    <w:name w:val="Основной текст + Курсив;Интервал -1 pt"/>
    <w:basedOn w:val="a5"/>
    <w:rsid w:val="00886CA1"/>
    <w:rPr>
      <w:rFonts w:ascii="Century Schoolbook" w:eastAsia="Century Schoolbook" w:hAnsi="Century Schoolbook" w:cs="Century Schoolbook"/>
      <w:b w:val="0"/>
      <w:bCs w:val="0"/>
      <w:i/>
      <w:iCs/>
      <w:smallCaps w:val="0"/>
      <w:strike w:val="0"/>
      <w:color w:val="000000"/>
      <w:spacing w:val="-20"/>
      <w:w w:val="100"/>
      <w:position w:val="0"/>
      <w:u w:val="none"/>
      <w:shd w:val="clear" w:color="auto" w:fill="FFFFFF"/>
      <w:lang w:val="uk-UA"/>
    </w:rPr>
  </w:style>
  <w:style w:type="character" w:customStyle="1" w:styleId="4pt">
    <w:name w:val="Основной текст + 4 pt;Не курсив"/>
    <w:basedOn w:val="a5"/>
    <w:rsid w:val="00886CA1"/>
    <w:rPr>
      <w:rFonts w:ascii="Century Schoolbook" w:eastAsia="Century Schoolbook" w:hAnsi="Century Schoolbook" w:cs="Century Schoolbook"/>
      <w:b w:val="0"/>
      <w:bCs w:val="0"/>
      <w:i/>
      <w:iCs/>
      <w:smallCaps w:val="0"/>
      <w:strike w:val="0"/>
      <w:color w:val="000000"/>
      <w:spacing w:val="0"/>
      <w:w w:val="100"/>
      <w:position w:val="0"/>
      <w:sz w:val="8"/>
      <w:szCs w:val="8"/>
      <w:u w:val="none"/>
      <w:shd w:val="clear" w:color="auto" w:fill="FFFFFF"/>
    </w:rPr>
  </w:style>
  <w:style w:type="character" w:styleId="af5">
    <w:name w:val="Strong"/>
    <w:basedOn w:val="a0"/>
    <w:uiPriority w:val="22"/>
    <w:qFormat/>
    <w:rsid w:val="00776EBC"/>
    <w:rPr>
      <w:b/>
      <w:bCs/>
    </w:rPr>
  </w:style>
  <w:style w:type="character" w:styleId="af6">
    <w:name w:val="Emphasis"/>
    <w:basedOn w:val="a0"/>
    <w:uiPriority w:val="20"/>
    <w:qFormat/>
    <w:rsid w:val="00776EBC"/>
    <w:rPr>
      <w:i/>
      <w:iCs/>
    </w:rPr>
  </w:style>
  <w:style w:type="paragraph" w:customStyle="1" w:styleId="125">
    <w:name w:val="125"/>
    <w:basedOn w:val="a"/>
    <w:rsid w:val="00E6712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314E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hyperlink" Target="http://xpt.narod.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1.bin"/><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image" Target="media/image15.png"/><Relationship Id="rId44" Type="http://schemas.openxmlformats.org/officeDocument/2006/relationships/hyperlink" Target="http://physicomp.lipetsk.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png"/><Relationship Id="rId35" Type="http://schemas.openxmlformats.org/officeDocument/2006/relationships/image" Target="media/image18.wmf"/><Relationship Id="rId43" Type="http://schemas.openxmlformats.org/officeDocument/2006/relationships/hyperlink" Target="http://fizik.bos.ru/"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E7FA-8724-43ED-AB05-9950AB4F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5926</Words>
  <Characters>33780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32</cp:revision>
  <cp:lastPrinted>2017-11-07T06:34:00Z</cp:lastPrinted>
  <dcterms:created xsi:type="dcterms:W3CDTF">2017-11-06T14:40:00Z</dcterms:created>
  <dcterms:modified xsi:type="dcterms:W3CDTF">2018-06-10T05:33:00Z</dcterms:modified>
</cp:coreProperties>
</file>